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A83785" w:rsidTr="00EA3F3E">
        <w:tc>
          <w:tcPr>
            <w:tcW w:w="1304" w:type="dxa"/>
            <w:vAlign w:val="center"/>
          </w:tcPr>
          <w:p w:rsidR="00EA3F3E" w:rsidRPr="00A83785" w:rsidRDefault="00B5646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35899753" wp14:editId="7A7F22D1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670ABD" w:rsidRPr="00A83785" w:rsidRDefault="00EA3F3E" w:rsidP="00E84D5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A83785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</w:p>
          <w:p w:rsidR="00E01BD6" w:rsidRPr="00A83785" w:rsidRDefault="00B5646E" w:rsidP="00BC60A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</w:tc>
        <w:tc>
          <w:tcPr>
            <w:tcW w:w="1032" w:type="dxa"/>
            <w:vAlign w:val="center"/>
          </w:tcPr>
          <w:p w:rsidR="00EA3F3E" w:rsidRPr="00A83785" w:rsidRDefault="00C54C5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64C1713" wp14:editId="5F0A20C7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A83785" w:rsidRDefault="00A60A1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B0E25" w:rsidRPr="00A83785" w:rsidRDefault="003B0E25" w:rsidP="00EA3F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A83785">
        <w:rPr>
          <w:rFonts w:ascii="Arial" w:hAnsi="Arial" w:cs="Arial"/>
          <w:bCs/>
          <w:sz w:val="26"/>
          <w:szCs w:val="26"/>
          <w:lang w:val="es-MX"/>
        </w:rPr>
        <w:t>ASIGNA</w:t>
      </w:r>
      <w:r w:rsidR="00BB1EBD" w:rsidRPr="00A83785">
        <w:rPr>
          <w:rFonts w:ascii="Arial" w:hAnsi="Arial" w:cs="Arial"/>
          <w:bCs/>
          <w:sz w:val="26"/>
          <w:szCs w:val="26"/>
          <w:lang w:val="es-MX"/>
        </w:rPr>
        <w:t xml:space="preserve">TURA </w:t>
      </w:r>
      <w:r w:rsidR="00BC60AE">
        <w:rPr>
          <w:rFonts w:ascii="Arial" w:hAnsi="Arial" w:cs="Arial"/>
          <w:bCs/>
          <w:sz w:val="26"/>
          <w:szCs w:val="26"/>
          <w:lang w:val="es-MX"/>
        </w:rPr>
        <w:t xml:space="preserve">DE </w:t>
      </w:r>
      <w:r w:rsidR="00BB1EBD" w:rsidRPr="00A83785">
        <w:rPr>
          <w:rFonts w:ascii="Arial" w:hAnsi="Arial" w:cs="Arial"/>
          <w:bCs/>
          <w:sz w:val="26"/>
          <w:szCs w:val="26"/>
          <w:lang w:val="es-MX"/>
        </w:rPr>
        <w:t>SERVICIO DE ALIMENTOS Y BEBIDAS</w:t>
      </w:r>
    </w:p>
    <w:p w:rsidR="003B0E25" w:rsidRPr="00B231E9" w:rsidRDefault="003B0E25" w:rsidP="00EA3F3E">
      <w:pPr>
        <w:jc w:val="center"/>
        <w:rPr>
          <w:rFonts w:ascii="Arial" w:hAnsi="Arial" w:cs="Arial"/>
          <w:b/>
          <w:sz w:val="26"/>
          <w:szCs w:val="26"/>
          <w:highlight w:val="yellow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0F34B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A83785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0F34B4" w:rsidRDefault="00BA0423" w:rsidP="006B3D40">
            <w:pPr>
              <w:jc w:val="both"/>
              <w:rPr>
                <w:rFonts w:ascii="Arial" w:hAnsi="Arial" w:cs="Arial"/>
                <w:lang w:val="es-MX"/>
              </w:rPr>
            </w:pPr>
            <w:r w:rsidRPr="008D747C">
              <w:rPr>
                <w:rFonts w:ascii="Arial" w:hAnsi="Arial" w:cs="Arial"/>
                <w:lang w:val="es-MX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BE4C82" w:rsidRPr="000F34B4" w:rsidTr="00670ABD">
        <w:trPr>
          <w:gridAfter w:val="1"/>
          <w:wAfter w:w="4" w:type="pct"/>
          <w:trHeight w:val="313"/>
          <w:jc w:val="center"/>
        </w:trPr>
        <w:tc>
          <w:tcPr>
            <w:tcW w:w="1932" w:type="pct"/>
            <w:shd w:val="clear" w:color="auto" w:fill="D9D9D9"/>
          </w:tcPr>
          <w:p w:rsidR="001E6E41" w:rsidRPr="00A83785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0F34B4" w:rsidRDefault="00BA0423" w:rsidP="001D101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Segundo</w:t>
            </w:r>
          </w:p>
        </w:tc>
      </w:tr>
      <w:tr w:rsidR="00EC637A" w:rsidRPr="000F34B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EC637A" w:rsidRPr="00A83785" w:rsidRDefault="00EC637A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EC637A" w:rsidRPr="000F34B4" w:rsidRDefault="003A084F" w:rsidP="009452B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EC637A" w:rsidRPr="000F34B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EC637A" w:rsidRPr="00A83785" w:rsidRDefault="00EC637A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:rsidR="00EC637A" w:rsidRPr="000F34B4" w:rsidRDefault="00135F2D" w:rsidP="001D101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3A084F">
              <w:rPr>
                <w:rFonts w:ascii="Arial" w:hAnsi="Arial" w:cs="Arial"/>
                <w:lang w:val="es-MX"/>
              </w:rPr>
              <w:t>0</w:t>
            </w:r>
          </w:p>
        </w:tc>
      </w:tr>
      <w:tr w:rsidR="00EC637A" w:rsidRPr="000F34B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EC637A" w:rsidRPr="00FA3A9B" w:rsidRDefault="00EC637A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EC637A" w:rsidRPr="000F34B4" w:rsidRDefault="003A084F" w:rsidP="001D101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EC637A" w:rsidRPr="000F34B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EC637A" w:rsidRPr="00FA3A9B" w:rsidRDefault="00EC637A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EC637A" w:rsidRPr="000F34B4" w:rsidRDefault="003A084F" w:rsidP="001D101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FA3A9B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FA3A9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FA3A9B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BC60AE" w:rsidRPr="000F34B4" w:rsidRDefault="00BC60AE" w:rsidP="00FC04D3">
            <w:pPr>
              <w:jc w:val="both"/>
              <w:rPr>
                <w:rFonts w:ascii="Arial" w:hAnsi="Arial" w:cs="Arial"/>
                <w:lang w:val="es-MX"/>
              </w:rPr>
            </w:pPr>
            <w:r w:rsidRPr="000F34B4">
              <w:rPr>
                <w:rFonts w:ascii="Arial" w:hAnsi="Arial" w:cs="Arial"/>
                <w:lang w:val="es-MX"/>
              </w:rPr>
              <w:t xml:space="preserve">El alumno desarrollará el servicio a comensales </w:t>
            </w:r>
            <w:r w:rsidR="00FC04D3">
              <w:rPr>
                <w:rFonts w:ascii="Arial" w:hAnsi="Arial" w:cs="Arial"/>
                <w:lang w:val="es-MX"/>
              </w:rPr>
              <w:t>en</w:t>
            </w:r>
            <w:r w:rsidRPr="000F34B4">
              <w:rPr>
                <w:rFonts w:ascii="Arial" w:hAnsi="Arial" w:cs="Arial"/>
                <w:lang w:val="es-MX"/>
              </w:rPr>
              <w:t xml:space="preserve"> establecimientos de alimentos y bebidas, a través de la selección de equipo, tipos de montaje y atención al comensal para contribuir a la satisfacción </w:t>
            </w:r>
            <w:r w:rsidR="001A7347">
              <w:rPr>
                <w:rFonts w:ascii="Arial" w:hAnsi="Arial" w:cs="Arial"/>
                <w:lang w:val="es-MX"/>
              </w:rPr>
              <w:t>del</w:t>
            </w:r>
            <w:r w:rsidRPr="000F34B4">
              <w:rPr>
                <w:rFonts w:ascii="Arial" w:hAnsi="Arial" w:cs="Arial"/>
                <w:lang w:val="es-MX"/>
              </w:rPr>
              <w:t xml:space="preserve"> cliente y a la rentabilidad de la organización.</w:t>
            </w:r>
          </w:p>
        </w:tc>
      </w:tr>
    </w:tbl>
    <w:p w:rsidR="00E25E9D" w:rsidRPr="00FA3A9B" w:rsidRDefault="00E25E9D" w:rsidP="00DC0B16">
      <w:pPr>
        <w:rPr>
          <w:rFonts w:ascii="Arial" w:hAnsi="Arial" w:cs="Arial"/>
          <w:lang w:val="es-MX"/>
        </w:rPr>
      </w:pPr>
    </w:p>
    <w:p w:rsidR="00D74B69" w:rsidRPr="00FA3A9B" w:rsidRDefault="00135F2D" w:rsidP="00135F2D">
      <w:pPr>
        <w:tabs>
          <w:tab w:val="left" w:pos="6300"/>
        </w:tabs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ab/>
      </w:r>
    </w:p>
    <w:p w:rsidR="006C23D3" w:rsidRPr="00FA3A9B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FA3A9B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FA3A9B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A83785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FA3A9B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FA3A9B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A83785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A83785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A83785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431EB0" w:rsidRPr="00FA3A9B" w:rsidTr="00401E54">
        <w:trPr>
          <w:trHeight w:val="419"/>
          <w:jc w:val="center"/>
        </w:trPr>
        <w:tc>
          <w:tcPr>
            <w:tcW w:w="3084" w:type="pct"/>
          </w:tcPr>
          <w:p w:rsidR="00431EB0" w:rsidRPr="006B3D40" w:rsidRDefault="006B3D40" w:rsidP="00BB1EB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6B3D40">
              <w:rPr>
                <w:rFonts w:cs="Arial"/>
                <w:sz w:val="24"/>
                <w:lang w:val="es-MX"/>
              </w:rPr>
              <w:t xml:space="preserve">I. </w:t>
            </w:r>
            <w:r w:rsidR="00CE0444">
              <w:rPr>
                <w:rFonts w:cs="Arial"/>
                <w:sz w:val="24"/>
                <w:lang w:val="es-MX"/>
              </w:rPr>
              <w:t>Introducción al</w:t>
            </w:r>
            <w:r w:rsidR="00BB1EBD" w:rsidRPr="006B3D40">
              <w:rPr>
                <w:rFonts w:cs="Arial"/>
                <w:sz w:val="24"/>
                <w:lang w:val="es-MX"/>
              </w:rPr>
              <w:t xml:space="preserve"> servicio de alimentos y bebidas</w:t>
            </w:r>
          </w:p>
        </w:tc>
        <w:tc>
          <w:tcPr>
            <w:tcW w:w="560" w:type="pct"/>
          </w:tcPr>
          <w:p w:rsidR="00431EB0" w:rsidRPr="00F930DE" w:rsidRDefault="003A084F" w:rsidP="001E1A9E">
            <w:pPr>
              <w:jc w:val="center"/>
              <w:rPr>
                <w:rFonts w:ascii="Arial" w:hAnsi="Arial" w:cs="Arial"/>
                <w:color w:val="0D0D0D"/>
              </w:rPr>
            </w:pPr>
            <w:r>
              <w:rPr>
                <w:rFonts w:ascii="Arial" w:hAnsi="Arial" w:cs="Arial"/>
                <w:color w:val="0D0D0D"/>
              </w:rPr>
              <w:t>5</w:t>
            </w:r>
          </w:p>
        </w:tc>
        <w:tc>
          <w:tcPr>
            <w:tcW w:w="601" w:type="pct"/>
          </w:tcPr>
          <w:p w:rsidR="00431EB0" w:rsidRPr="00F930DE" w:rsidRDefault="005B1A33" w:rsidP="001E1A9E">
            <w:pPr>
              <w:jc w:val="center"/>
              <w:rPr>
                <w:rFonts w:ascii="Arial" w:hAnsi="Arial" w:cs="Arial"/>
                <w:color w:val="0D0D0D"/>
              </w:rPr>
            </w:pPr>
            <w:r w:rsidRPr="00F930DE">
              <w:rPr>
                <w:rFonts w:ascii="Arial" w:hAnsi="Arial" w:cs="Arial"/>
                <w:color w:val="0D0D0D"/>
              </w:rPr>
              <w:t>1</w:t>
            </w:r>
            <w:r w:rsidR="003A084F">
              <w:rPr>
                <w:rFonts w:ascii="Arial" w:hAnsi="Arial" w:cs="Arial"/>
                <w:color w:val="0D0D0D"/>
              </w:rPr>
              <w:t>0</w:t>
            </w:r>
          </w:p>
        </w:tc>
        <w:tc>
          <w:tcPr>
            <w:tcW w:w="755" w:type="pct"/>
          </w:tcPr>
          <w:p w:rsidR="00431EB0" w:rsidRPr="00F930DE" w:rsidRDefault="003A084F" w:rsidP="00DA293A">
            <w:pPr>
              <w:jc w:val="center"/>
              <w:rPr>
                <w:rFonts w:ascii="Arial" w:hAnsi="Arial" w:cs="Arial"/>
                <w:color w:val="0D0D0D"/>
              </w:rPr>
            </w:pPr>
            <w:r>
              <w:rPr>
                <w:rFonts w:ascii="Arial" w:hAnsi="Arial" w:cs="Arial"/>
                <w:color w:val="0D0D0D"/>
              </w:rPr>
              <w:t>1</w:t>
            </w:r>
            <w:r w:rsidR="005B1A33" w:rsidRPr="00F930DE">
              <w:rPr>
                <w:rFonts w:ascii="Arial" w:hAnsi="Arial" w:cs="Arial"/>
                <w:color w:val="0D0D0D"/>
              </w:rPr>
              <w:t>5</w:t>
            </w:r>
          </w:p>
        </w:tc>
      </w:tr>
      <w:tr w:rsidR="00431EB0" w:rsidRPr="00FA3A9B" w:rsidTr="00CD77E2">
        <w:trPr>
          <w:jc w:val="center"/>
        </w:trPr>
        <w:tc>
          <w:tcPr>
            <w:tcW w:w="3084" w:type="pct"/>
          </w:tcPr>
          <w:p w:rsidR="00431EB0" w:rsidRPr="006B3D40" w:rsidRDefault="006B3D40" w:rsidP="000443E2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6B3D40">
              <w:rPr>
                <w:rFonts w:cs="Arial"/>
                <w:sz w:val="24"/>
                <w:lang w:val="es-MX"/>
              </w:rPr>
              <w:t xml:space="preserve">II. </w:t>
            </w:r>
            <w:r w:rsidR="00BB1EBD" w:rsidRPr="006B3D40">
              <w:rPr>
                <w:rFonts w:cs="Arial"/>
                <w:sz w:val="24"/>
                <w:lang w:val="es-MX"/>
              </w:rPr>
              <w:t>Servicio al cliente</w:t>
            </w:r>
          </w:p>
        </w:tc>
        <w:tc>
          <w:tcPr>
            <w:tcW w:w="560" w:type="pct"/>
          </w:tcPr>
          <w:p w:rsidR="00431EB0" w:rsidRPr="00F930DE" w:rsidRDefault="003A084F" w:rsidP="0063344A">
            <w:pPr>
              <w:jc w:val="center"/>
              <w:rPr>
                <w:rFonts w:ascii="Arial" w:hAnsi="Arial" w:cs="Arial"/>
                <w:color w:val="0D0D0D"/>
              </w:rPr>
            </w:pPr>
            <w:r>
              <w:rPr>
                <w:rFonts w:ascii="Arial" w:hAnsi="Arial" w:cs="Arial"/>
                <w:color w:val="0D0D0D"/>
              </w:rPr>
              <w:t>15</w:t>
            </w:r>
          </w:p>
        </w:tc>
        <w:tc>
          <w:tcPr>
            <w:tcW w:w="601" w:type="pct"/>
          </w:tcPr>
          <w:p w:rsidR="00431EB0" w:rsidRPr="00F930DE" w:rsidRDefault="003A084F" w:rsidP="001A399F">
            <w:pPr>
              <w:jc w:val="center"/>
              <w:rPr>
                <w:rFonts w:ascii="Arial" w:hAnsi="Arial" w:cs="Arial"/>
                <w:color w:val="0D0D0D"/>
              </w:rPr>
            </w:pPr>
            <w:r>
              <w:rPr>
                <w:rFonts w:ascii="Arial" w:hAnsi="Arial" w:cs="Arial"/>
                <w:color w:val="0D0D0D"/>
              </w:rPr>
              <w:t>30</w:t>
            </w:r>
          </w:p>
        </w:tc>
        <w:tc>
          <w:tcPr>
            <w:tcW w:w="755" w:type="pct"/>
          </w:tcPr>
          <w:p w:rsidR="00431EB0" w:rsidRPr="00F930DE" w:rsidRDefault="003A084F" w:rsidP="003A084F">
            <w:pPr>
              <w:jc w:val="center"/>
              <w:rPr>
                <w:rFonts w:ascii="Arial" w:hAnsi="Arial" w:cs="Arial"/>
                <w:color w:val="0D0D0D"/>
              </w:rPr>
            </w:pPr>
            <w:r>
              <w:rPr>
                <w:rFonts w:ascii="Arial" w:hAnsi="Arial" w:cs="Arial"/>
                <w:color w:val="0D0D0D"/>
              </w:rPr>
              <w:t>45</w:t>
            </w:r>
          </w:p>
        </w:tc>
      </w:tr>
      <w:tr w:rsidR="00431EB0" w:rsidRPr="00FA3A9B" w:rsidTr="00A83785">
        <w:trPr>
          <w:trHeight w:val="90"/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431EB0" w:rsidRPr="00FA3A9B" w:rsidRDefault="000443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431EB0" w:rsidRPr="00F930DE" w:rsidRDefault="003A084F" w:rsidP="00FB6979">
            <w:pPr>
              <w:jc w:val="center"/>
              <w:rPr>
                <w:rFonts w:ascii="Arial" w:hAnsi="Arial" w:cs="Arial"/>
                <w:b/>
                <w:bCs/>
                <w:color w:val="0D0D0D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D0D0D"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431EB0" w:rsidRPr="00F930DE" w:rsidRDefault="007E0616" w:rsidP="00FB6979">
            <w:pPr>
              <w:jc w:val="center"/>
              <w:rPr>
                <w:rFonts w:ascii="Arial" w:hAnsi="Arial" w:cs="Arial"/>
                <w:b/>
                <w:bCs/>
                <w:color w:val="0D0D0D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D0D0D"/>
                <w:lang w:val="es-MX"/>
              </w:rPr>
              <w:t>4</w:t>
            </w:r>
            <w:r w:rsidR="003A084F">
              <w:rPr>
                <w:rFonts w:ascii="Arial" w:hAnsi="Arial" w:cs="Arial"/>
                <w:b/>
                <w:bCs/>
                <w:color w:val="0D0D0D"/>
                <w:lang w:val="es-MX"/>
              </w:rPr>
              <w:t>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431EB0" w:rsidRPr="00F930DE" w:rsidRDefault="003A084F" w:rsidP="001A399F">
            <w:pPr>
              <w:jc w:val="center"/>
              <w:rPr>
                <w:rFonts w:ascii="Arial" w:hAnsi="Arial" w:cs="Arial"/>
                <w:b/>
                <w:bCs/>
                <w:color w:val="0D0D0D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D0D0D"/>
                <w:lang w:val="es-MX"/>
              </w:rPr>
              <w:t>60</w:t>
            </w:r>
          </w:p>
        </w:tc>
      </w:tr>
      <w:tr w:rsidR="00431EB0" w:rsidRPr="00FA3A9B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431EB0" w:rsidRPr="00FA3A9B" w:rsidRDefault="00431EB0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431EB0" w:rsidRPr="00FA3A9B" w:rsidRDefault="00431EB0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EB0" w:rsidRPr="00FA3A9B" w:rsidRDefault="00431EB0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431EB0" w:rsidRPr="00FA3A9B" w:rsidRDefault="00431EB0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BC3DEF" w:rsidRPr="00FA3A9B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BC3DEF" w:rsidRPr="00FA3A9B" w:rsidRDefault="00BC3DEF" w:rsidP="00BC3DEF">
      <w:pPr>
        <w:rPr>
          <w:rFonts w:ascii="Arial" w:hAnsi="Arial" w:cs="Arial"/>
          <w:sz w:val="28"/>
          <w:szCs w:val="28"/>
          <w:lang w:val="es-MX"/>
        </w:rPr>
      </w:pPr>
    </w:p>
    <w:p w:rsidR="0080650C" w:rsidRPr="00FA3A9B" w:rsidRDefault="0080650C" w:rsidP="00BC3DEF">
      <w:pPr>
        <w:tabs>
          <w:tab w:val="left" w:pos="1526"/>
        </w:tabs>
        <w:rPr>
          <w:rFonts w:ascii="Arial" w:hAnsi="Arial" w:cs="Arial"/>
          <w:b/>
          <w:lang w:val="es-MX"/>
        </w:rPr>
      </w:pPr>
    </w:p>
    <w:p w:rsidR="00BC3DEF" w:rsidRPr="00FA3A9B" w:rsidRDefault="00BC3DEF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0650C" w:rsidRDefault="0080650C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E1A9E" w:rsidRPr="00FA3A9B" w:rsidRDefault="001E1A9E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C637A" w:rsidRPr="00FA3A9B" w:rsidRDefault="00EC637A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C637A" w:rsidRPr="00FA3A9B" w:rsidRDefault="00EC637A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0650C" w:rsidRDefault="0080650C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6B3D40" w:rsidRDefault="006B3D40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6B3D40" w:rsidRPr="00FA3A9B" w:rsidRDefault="006B3D40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0650C" w:rsidRDefault="0080650C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401E54" w:rsidRDefault="00401E54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BB1EBD" w:rsidRDefault="00BB1EBD" w:rsidP="004B6E50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p w:rsidR="0007369B" w:rsidRPr="00C96393" w:rsidRDefault="00BB1EBD" w:rsidP="004B6E50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SERVICIO DE ALIMENTOS Y BEBIDAS</w:t>
      </w:r>
    </w:p>
    <w:p w:rsidR="004B6E50" w:rsidRPr="00FA3A9B" w:rsidRDefault="004B6E50" w:rsidP="004B6E50">
      <w:pPr>
        <w:tabs>
          <w:tab w:val="left" w:pos="3855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FA3A9B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FA3A9B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FA3A9B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6946"/>
      </w:tblGrid>
      <w:tr w:rsidR="00647C34" w:rsidRPr="00FA3A9B" w:rsidTr="00670ABD">
        <w:tc>
          <w:tcPr>
            <w:tcW w:w="1514" w:type="pct"/>
            <w:vAlign w:val="center"/>
          </w:tcPr>
          <w:p w:rsidR="00647C34" w:rsidRPr="00FA3A9B" w:rsidRDefault="00647C34" w:rsidP="009C3D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9C3DB7" w:rsidRPr="00FA3A9B">
              <w:rPr>
                <w:rFonts w:ascii="Arial" w:hAnsi="Arial" w:cs="Arial"/>
                <w:b/>
                <w:lang w:val="es-MX"/>
              </w:rPr>
              <w:t>A</w:t>
            </w:r>
            <w:r w:rsidRPr="00FA3A9B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486" w:type="pct"/>
            <w:vAlign w:val="center"/>
          </w:tcPr>
          <w:p w:rsidR="00647C34" w:rsidRPr="00FA3A9B" w:rsidRDefault="006B3D40" w:rsidP="00CE0444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BB1EBD" w:rsidRPr="00BB1EBD">
              <w:rPr>
                <w:rFonts w:ascii="Arial" w:hAnsi="Arial" w:cs="Arial"/>
                <w:b/>
                <w:lang w:val="es-MX"/>
              </w:rPr>
              <w:t xml:space="preserve">Introducción </w:t>
            </w:r>
            <w:r w:rsidR="00CE0444">
              <w:rPr>
                <w:rFonts w:ascii="Arial" w:hAnsi="Arial" w:cs="Arial"/>
                <w:b/>
                <w:lang w:val="es-MX"/>
              </w:rPr>
              <w:t>al</w:t>
            </w:r>
            <w:r w:rsidR="00BB1EBD" w:rsidRPr="00BB1EBD">
              <w:rPr>
                <w:rFonts w:ascii="Arial" w:hAnsi="Arial" w:cs="Arial"/>
                <w:b/>
                <w:lang w:val="es-MX"/>
              </w:rPr>
              <w:t xml:space="preserve"> servicio de alimentos y bebidas.</w:t>
            </w:r>
          </w:p>
        </w:tc>
      </w:tr>
      <w:tr w:rsidR="00647C34" w:rsidRPr="00FA3A9B" w:rsidTr="00670ABD">
        <w:tc>
          <w:tcPr>
            <w:tcW w:w="1514" w:type="pct"/>
            <w:vAlign w:val="center"/>
          </w:tcPr>
          <w:p w:rsidR="00647C34" w:rsidRPr="00A83785" w:rsidRDefault="00647C34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86" w:type="pct"/>
            <w:vAlign w:val="center"/>
          </w:tcPr>
          <w:p w:rsidR="00647C34" w:rsidRPr="00FA3A9B" w:rsidRDefault="00987EB6" w:rsidP="006B3D4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647C34" w:rsidRPr="00FA3A9B" w:rsidTr="00670ABD">
        <w:tc>
          <w:tcPr>
            <w:tcW w:w="1514" w:type="pct"/>
            <w:vAlign w:val="center"/>
          </w:tcPr>
          <w:p w:rsidR="00647C34" w:rsidRPr="00A83785" w:rsidRDefault="00647C34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86" w:type="pct"/>
            <w:vAlign w:val="center"/>
          </w:tcPr>
          <w:p w:rsidR="00647C34" w:rsidRPr="00FA3A9B" w:rsidRDefault="00D4030E" w:rsidP="006B3D4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987EB6">
              <w:rPr>
                <w:rFonts w:ascii="Arial" w:hAnsi="Arial" w:cs="Arial"/>
                <w:lang w:val="es-MX"/>
              </w:rPr>
              <w:t>0</w:t>
            </w:r>
          </w:p>
        </w:tc>
      </w:tr>
      <w:tr w:rsidR="00647C34" w:rsidRPr="00FA3A9B" w:rsidTr="00670ABD">
        <w:tc>
          <w:tcPr>
            <w:tcW w:w="1514" w:type="pct"/>
            <w:vAlign w:val="center"/>
          </w:tcPr>
          <w:p w:rsidR="00647C34" w:rsidRPr="00FA3A9B" w:rsidRDefault="00647C34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86" w:type="pct"/>
            <w:vAlign w:val="center"/>
          </w:tcPr>
          <w:p w:rsidR="00647C34" w:rsidRPr="00FA3A9B" w:rsidRDefault="00987EB6" w:rsidP="006B3D4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D4030E">
              <w:rPr>
                <w:rFonts w:ascii="Arial" w:hAnsi="Arial" w:cs="Arial"/>
                <w:lang w:val="es-MX"/>
              </w:rPr>
              <w:t>5</w:t>
            </w:r>
          </w:p>
        </w:tc>
      </w:tr>
      <w:tr w:rsidR="00BC3DEF" w:rsidRPr="00FA3A9B" w:rsidTr="00670ABD">
        <w:tc>
          <w:tcPr>
            <w:tcW w:w="1514" w:type="pct"/>
            <w:vAlign w:val="center"/>
          </w:tcPr>
          <w:p w:rsidR="00BC3DEF" w:rsidRPr="00FA3A9B" w:rsidRDefault="00BC3DEF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86" w:type="pct"/>
            <w:vAlign w:val="center"/>
          </w:tcPr>
          <w:p w:rsidR="00BC3DEF" w:rsidRPr="00FA3A9B" w:rsidRDefault="00BB1EBD" w:rsidP="00B3196B">
            <w:pPr>
              <w:jc w:val="both"/>
              <w:rPr>
                <w:rFonts w:ascii="Arial" w:hAnsi="Arial" w:cs="Arial"/>
                <w:lang w:val="es-MX"/>
              </w:rPr>
            </w:pPr>
            <w:r w:rsidRPr="00BB1EBD">
              <w:rPr>
                <w:rFonts w:ascii="Arial" w:hAnsi="Arial" w:cs="Arial"/>
                <w:lang w:val="es-MX"/>
              </w:rPr>
              <w:t>El alumno realizará el montaje de servicio de alimentos y bebidas, para cumplir con las expectativas del cliente.</w:t>
            </w:r>
          </w:p>
        </w:tc>
      </w:tr>
    </w:tbl>
    <w:p w:rsidR="00D74B69" w:rsidRPr="00FA3A9B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2451"/>
        <w:gridCol w:w="3349"/>
        <w:gridCol w:w="2351"/>
      </w:tblGrid>
      <w:tr w:rsidR="00F05068" w:rsidRPr="00FA3A9B" w:rsidTr="00DD5EB8">
        <w:trPr>
          <w:cantSplit/>
          <w:trHeight w:val="720"/>
          <w:tblHeader/>
        </w:trPr>
        <w:tc>
          <w:tcPr>
            <w:tcW w:w="909" w:type="pct"/>
            <w:shd w:val="clear" w:color="auto" w:fill="D9D9D9"/>
            <w:vAlign w:val="center"/>
          </w:tcPr>
          <w:p w:rsidR="00F05068" w:rsidRPr="00FA3A9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230" w:type="pct"/>
            <w:shd w:val="clear" w:color="auto" w:fill="D9D9D9"/>
            <w:vAlign w:val="center"/>
          </w:tcPr>
          <w:p w:rsidR="00F05068" w:rsidRPr="00FA3A9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81" w:type="pct"/>
            <w:shd w:val="clear" w:color="auto" w:fill="D9D9D9"/>
            <w:vAlign w:val="center"/>
          </w:tcPr>
          <w:p w:rsidR="00F05068" w:rsidRPr="00FA3A9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80" w:type="pct"/>
            <w:shd w:val="clear" w:color="auto" w:fill="D9D9D9"/>
            <w:vAlign w:val="center"/>
          </w:tcPr>
          <w:p w:rsidR="00F05068" w:rsidRPr="00FA3A9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D5EB8" w:rsidRPr="00FA3A9B" w:rsidTr="00DD5EB8">
        <w:trPr>
          <w:cantSplit/>
          <w:trHeight w:val="720"/>
        </w:trPr>
        <w:tc>
          <w:tcPr>
            <w:tcW w:w="909" w:type="pct"/>
            <w:shd w:val="clear" w:color="auto" w:fill="auto"/>
          </w:tcPr>
          <w:p w:rsidR="00DD5EB8" w:rsidRDefault="00BB1EBD" w:rsidP="008F5D73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Introducción al servicio</w:t>
            </w:r>
            <w:r w:rsidR="00385172">
              <w:rPr>
                <w:rFonts w:ascii="Arial" w:hAnsi="Arial" w:cs="Arial"/>
              </w:rPr>
              <w:t>.</w:t>
            </w:r>
          </w:p>
        </w:tc>
        <w:tc>
          <w:tcPr>
            <w:tcW w:w="1230" w:type="pct"/>
            <w:shd w:val="clear" w:color="auto" w:fill="auto"/>
          </w:tcPr>
          <w:p w:rsidR="00DD5EB8" w:rsidRDefault="00BB1EBD" w:rsidP="008F5D73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Identificar el origen y evolución del servicio de alimentos y bebidas.</w:t>
            </w:r>
          </w:p>
        </w:tc>
        <w:tc>
          <w:tcPr>
            <w:tcW w:w="1681" w:type="pct"/>
            <w:shd w:val="clear" w:color="auto" w:fill="auto"/>
          </w:tcPr>
          <w:p w:rsidR="00DD5EB8" w:rsidRDefault="00DD5EB8" w:rsidP="008F5D73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180" w:type="pct"/>
            <w:shd w:val="clear" w:color="auto" w:fill="auto"/>
          </w:tcPr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97171F" w:rsidRPr="0097171F" w:rsidRDefault="00385172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6D12D6" w:rsidRPr="00FA3A9B" w:rsidRDefault="006D12D6" w:rsidP="0097171F">
            <w:pPr>
              <w:rPr>
                <w:rFonts w:ascii="Arial" w:hAnsi="Arial" w:cs="Arial"/>
              </w:rPr>
            </w:pPr>
          </w:p>
        </w:tc>
      </w:tr>
      <w:tr w:rsidR="00DD5EB8" w:rsidRPr="00FA3A9B" w:rsidTr="00DD5EB8">
        <w:trPr>
          <w:cantSplit/>
          <w:trHeight w:val="720"/>
        </w:trPr>
        <w:tc>
          <w:tcPr>
            <w:tcW w:w="909" w:type="pct"/>
            <w:shd w:val="clear" w:color="auto" w:fill="auto"/>
          </w:tcPr>
          <w:p w:rsidR="00DD5EB8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lastRenderedPageBreak/>
              <w:t>Utensilios y equipo de servicio de alimentos y bebidas.</w:t>
            </w:r>
          </w:p>
        </w:tc>
        <w:tc>
          <w:tcPr>
            <w:tcW w:w="1230" w:type="pct"/>
            <w:shd w:val="clear" w:color="auto" w:fill="auto"/>
          </w:tcPr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Identificar los utensilios que comprenden el área de comedor: loza y plaqué.</w:t>
            </w: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 xml:space="preserve">Reconocer el equipo </w:t>
            </w:r>
            <w:r w:rsidR="00155790" w:rsidRPr="00BB1EBD">
              <w:rPr>
                <w:rFonts w:ascii="Arial" w:hAnsi="Arial" w:cs="Arial"/>
              </w:rPr>
              <w:t xml:space="preserve">menor </w:t>
            </w:r>
            <w:r w:rsidR="00155790">
              <w:rPr>
                <w:rFonts w:ascii="Arial" w:hAnsi="Arial" w:cs="Arial"/>
              </w:rPr>
              <w:t>del</w:t>
            </w:r>
            <w:r w:rsidRPr="00BB1EBD">
              <w:rPr>
                <w:rFonts w:ascii="Arial" w:hAnsi="Arial" w:cs="Arial"/>
              </w:rPr>
              <w:t xml:space="preserve"> área de bar: cristalería.</w:t>
            </w: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</w:p>
          <w:p w:rsidR="00BB1EBD" w:rsidRPr="00155790" w:rsidRDefault="00BB1EBD" w:rsidP="00BB1EBD">
            <w:pPr>
              <w:rPr>
                <w:rFonts w:ascii="Arial" w:hAnsi="Arial" w:cs="Arial"/>
              </w:rPr>
            </w:pPr>
            <w:r w:rsidRPr="00155790">
              <w:rPr>
                <w:rFonts w:ascii="Arial" w:hAnsi="Arial" w:cs="Arial"/>
              </w:rPr>
              <w:t>Identificar los equipos</w:t>
            </w:r>
            <w:r w:rsidR="00B631C2" w:rsidRPr="00155790">
              <w:rPr>
                <w:rFonts w:ascii="Arial" w:hAnsi="Arial" w:cs="Arial"/>
                <w:lang w:val="es-419"/>
              </w:rPr>
              <w:t xml:space="preserve"> especializados</w:t>
            </w:r>
            <w:r w:rsidRPr="00155790">
              <w:rPr>
                <w:rFonts w:ascii="Arial" w:hAnsi="Arial" w:cs="Arial"/>
              </w:rPr>
              <w:t xml:space="preserve"> del área de comedor y bar como:</w:t>
            </w:r>
          </w:p>
          <w:p w:rsidR="00DD5EB8" w:rsidRPr="00155790" w:rsidRDefault="00BB1EBD" w:rsidP="00BB1EBD">
            <w:pPr>
              <w:rPr>
                <w:rFonts w:ascii="Arial" w:hAnsi="Arial" w:cs="Arial"/>
              </w:rPr>
            </w:pPr>
            <w:r w:rsidRPr="00155790">
              <w:rPr>
                <w:rFonts w:ascii="Arial" w:hAnsi="Arial" w:cs="Arial"/>
              </w:rPr>
              <w:t>-</w:t>
            </w:r>
            <w:proofErr w:type="spellStart"/>
            <w:r w:rsidRPr="00155790">
              <w:rPr>
                <w:rFonts w:ascii="Arial" w:hAnsi="Arial" w:cs="Arial"/>
              </w:rPr>
              <w:t>Gueridón</w:t>
            </w:r>
            <w:proofErr w:type="spellEnd"/>
            <w:r w:rsidRPr="00155790">
              <w:rPr>
                <w:rFonts w:ascii="Arial" w:hAnsi="Arial" w:cs="Arial"/>
              </w:rPr>
              <w:t>.</w:t>
            </w:r>
          </w:p>
          <w:p w:rsidR="00B631C2" w:rsidRPr="00155790" w:rsidRDefault="00B631C2" w:rsidP="00BB1EBD">
            <w:pPr>
              <w:rPr>
                <w:rFonts w:ascii="Arial" w:hAnsi="Arial" w:cs="Arial"/>
                <w:lang w:val="es-419"/>
              </w:rPr>
            </w:pPr>
            <w:r w:rsidRPr="00155790">
              <w:rPr>
                <w:rFonts w:ascii="Arial" w:hAnsi="Arial" w:cs="Arial"/>
                <w:lang w:val="es-419"/>
              </w:rPr>
              <w:t>-Equipo digital para software de servicio.</w:t>
            </w:r>
          </w:p>
          <w:p w:rsidR="00B631C2" w:rsidRPr="00155790" w:rsidRDefault="00B631C2" w:rsidP="00BB1EBD">
            <w:pPr>
              <w:rPr>
                <w:rFonts w:ascii="Arial" w:hAnsi="Arial" w:cs="Arial"/>
              </w:rPr>
            </w:pPr>
          </w:p>
          <w:p w:rsidR="00B631C2" w:rsidRPr="00B631C2" w:rsidRDefault="00B631C2" w:rsidP="00BB1EBD">
            <w:pPr>
              <w:rPr>
                <w:rFonts w:ascii="Arial" w:hAnsi="Arial" w:cs="Arial"/>
                <w:color w:val="FF0000"/>
                <w:lang w:val="es-419"/>
              </w:rPr>
            </w:pPr>
            <w:r w:rsidRPr="00155790">
              <w:rPr>
                <w:rFonts w:ascii="Arial" w:hAnsi="Arial" w:cs="Arial"/>
                <w:lang w:val="es-419"/>
              </w:rPr>
              <w:t>Identificar tendencias de mobiliario para salón.</w:t>
            </w:r>
          </w:p>
        </w:tc>
        <w:tc>
          <w:tcPr>
            <w:tcW w:w="1681" w:type="pct"/>
            <w:shd w:val="clear" w:color="auto" w:fill="auto"/>
          </w:tcPr>
          <w:p w:rsidR="00DD5EB8" w:rsidRPr="00DD5EB8" w:rsidRDefault="00BB1EBD" w:rsidP="00C30E56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Seleccionar el equipo</w:t>
            </w:r>
            <w:r w:rsidR="00A83785">
              <w:rPr>
                <w:rFonts w:ascii="Arial" w:hAnsi="Arial" w:cs="Arial"/>
              </w:rPr>
              <w:t xml:space="preserve"> menor y mayor acorde a las </w:t>
            </w:r>
            <w:r w:rsidR="00C30E56">
              <w:rPr>
                <w:rFonts w:ascii="Arial" w:hAnsi="Arial" w:cs="Arial"/>
              </w:rPr>
              <w:t xml:space="preserve">necesidades </w:t>
            </w:r>
            <w:r w:rsidRPr="00BB1EBD">
              <w:rPr>
                <w:rFonts w:ascii="Arial" w:hAnsi="Arial" w:cs="Arial"/>
              </w:rPr>
              <w:t>del servicio.</w:t>
            </w:r>
          </w:p>
        </w:tc>
        <w:tc>
          <w:tcPr>
            <w:tcW w:w="1180" w:type="pct"/>
            <w:shd w:val="clear" w:color="auto" w:fill="auto"/>
          </w:tcPr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Puntualidad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Trabajo en equipo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Pulcritud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057E5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Actitud de servicio</w:t>
            </w:r>
          </w:p>
          <w:p w:rsidR="00F60681" w:rsidRDefault="00F60681" w:rsidP="003851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F60681" w:rsidRPr="00FA3A9B" w:rsidRDefault="00F60681" w:rsidP="003851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</w:tc>
      </w:tr>
      <w:tr w:rsidR="00BB1EBD" w:rsidRPr="00FA3A9B" w:rsidTr="00DD5EB8">
        <w:trPr>
          <w:cantSplit/>
          <w:trHeight w:val="720"/>
        </w:trPr>
        <w:tc>
          <w:tcPr>
            <w:tcW w:w="909" w:type="pct"/>
            <w:shd w:val="clear" w:color="auto" w:fill="auto"/>
          </w:tcPr>
          <w:p w:rsidR="00BB1EBD" w:rsidRPr="00BB1EBD" w:rsidRDefault="00BB1EBD" w:rsidP="00385172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lastRenderedPageBreak/>
              <w:t>Tipos de servicio</w:t>
            </w:r>
            <w:r w:rsidR="00385172">
              <w:rPr>
                <w:rFonts w:ascii="Arial" w:hAnsi="Arial" w:cs="Arial"/>
              </w:rPr>
              <w:t>.</w:t>
            </w:r>
          </w:p>
        </w:tc>
        <w:tc>
          <w:tcPr>
            <w:tcW w:w="1230" w:type="pct"/>
            <w:shd w:val="clear" w:color="auto" w:fill="auto"/>
          </w:tcPr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Identificar concepto y tipos de servicio en la industria de alimentos y bebidas como:</w:t>
            </w: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-Servicio Inglés.</w:t>
            </w: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-Servicio Francés</w:t>
            </w: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-Servicio Ruso</w:t>
            </w:r>
          </w:p>
          <w:p w:rsid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-Servicio Americano.</w:t>
            </w:r>
          </w:p>
          <w:p w:rsidR="00A132EF" w:rsidRPr="00AA75C9" w:rsidRDefault="00A132EF" w:rsidP="00BB1EBD">
            <w:pPr>
              <w:rPr>
                <w:rFonts w:ascii="Arial" w:hAnsi="Arial" w:cs="Arial"/>
                <w:lang w:val="es-419"/>
              </w:rPr>
            </w:pPr>
            <w:r w:rsidRPr="00AA75C9">
              <w:rPr>
                <w:rFonts w:ascii="Arial" w:hAnsi="Arial" w:cs="Arial"/>
                <w:lang w:val="es-419"/>
              </w:rPr>
              <w:t>-Servicio a la habitación.</w:t>
            </w:r>
          </w:p>
          <w:p w:rsidR="00BB1EBD" w:rsidRPr="00AA75C9" w:rsidRDefault="00BB1EBD" w:rsidP="00BB1EBD">
            <w:pPr>
              <w:rPr>
                <w:rFonts w:ascii="Arial" w:hAnsi="Arial" w:cs="Arial"/>
              </w:rPr>
            </w:pPr>
            <w:r w:rsidRPr="00AA75C9">
              <w:rPr>
                <w:rFonts w:ascii="Arial" w:hAnsi="Arial" w:cs="Arial"/>
              </w:rPr>
              <w:t>-Servicio Buffet.</w:t>
            </w:r>
          </w:p>
          <w:p w:rsidR="00BB1EBD" w:rsidRPr="00AA75C9" w:rsidRDefault="00BB1EBD" w:rsidP="00BB1EBD">
            <w:pPr>
              <w:rPr>
                <w:rFonts w:ascii="Arial" w:hAnsi="Arial" w:cs="Arial"/>
              </w:rPr>
            </w:pPr>
          </w:p>
          <w:p w:rsidR="00BB1EBD" w:rsidRPr="00AA75C9" w:rsidRDefault="00BB1EBD" w:rsidP="00BB1EBD">
            <w:pPr>
              <w:rPr>
                <w:rFonts w:ascii="Arial" w:hAnsi="Arial" w:cs="Arial"/>
              </w:rPr>
            </w:pPr>
          </w:p>
          <w:p w:rsidR="00BB1EBD" w:rsidRPr="00AA75C9" w:rsidRDefault="00BB1EBD" w:rsidP="00BB1EBD">
            <w:pPr>
              <w:rPr>
                <w:rFonts w:ascii="Arial" w:hAnsi="Arial" w:cs="Arial"/>
              </w:rPr>
            </w:pPr>
            <w:r w:rsidRPr="00AA75C9">
              <w:rPr>
                <w:rFonts w:ascii="Arial" w:hAnsi="Arial" w:cs="Arial"/>
              </w:rPr>
              <w:t>Identificar los elementos que componen el montaje de una mesa como:</w:t>
            </w:r>
          </w:p>
          <w:p w:rsidR="00BB1EBD" w:rsidRPr="00AA75C9" w:rsidRDefault="00BB1EBD" w:rsidP="00BB1EBD">
            <w:pPr>
              <w:rPr>
                <w:rFonts w:ascii="Arial" w:hAnsi="Arial" w:cs="Arial"/>
              </w:rPr>
            </w:pPr>
            <w:r w:rsidRPr="00AA75C9">
              <w:rPr>
                <w:rFonts w:ascii="Arial" w:hAnsi="Arial" w:cs="Arial"/>
              </w:rPr>
              <w:t>-Tipo de servicio.</w:t>
            </w:r>
          </w:p>
          <w:p w:rsidR="00BB1EBD" w:rsidRPr="00AA75C9" w:rsidRDefault="00BB1EBD" w:rsidP="00BB1EBD">
            <w:pPr>
              <w:rPr>
                <w:rFonts w:ascii="Arial" w:hAnsi="Arial" w:cs="Arial"/>
              </w:rPr>
            </w:pPr>
            <w:r w:rsidRPr="00AA75C9">
              <w:rPr>
                <w:rFonts w:ascii="Arial" w:hAnsi="Arial" w:cs="Arial"/>
              </w:rPr>
              <w:t>-</w:t>
            </w:r>
            <w:proofErr w:type="spellStart"/>
            <w:r w:rsidRPr="00AA75C9">
              <w:rPr>
                <w:rFonts w:ascii="Arial" w:hAnsi="Arial" w:cs="Arial"/>
              </w:rPr>
              <w:t>Menage</w:t>
            </w:r>
            <w:proofErr w:type="spellEnd"/>
            <w:r w:rsidRPr="00AA75C9">
              <w:rPr>
                <w:rFonts w:ascii="Arial" w:hAnsi="Arial" w:cs="Arial"/>
              </w:rPr>
              <w:t xml:space="preserve"> y </w:t>
            </w:r>
            <w:proofErr w:type="spellStart"/>
            <w:r w:rsidRPr="00AA75C9">
              <w:rPr>
                <w:rFonts w:ascii="Arial" w:hAnsi="Arial" w:cs="Arial"/>
              </w:rPr>
              <w:t>petite</w:t>
            </w:r>
            <w:proofErr w:type="spellEnd"/>
            <w:r w:rsidRPr="00AA75C9">
              <w:rPr>
                <w:rFonts w:ascii="Arial" w:hAnsi="Arial" w:cs="Arial"/>
              </w:rPr>
              <w:t xml:space="preserve"> </w:t>
            </w:r>
            <w:proofErr w:type="spellStart"/>
            <w:r w:rsidRPr="00AA75C9">
              <w:rPr>
                <w:rFonts w:ascii="Arial" w:hAnsi="Arial" w:cs="Arial"/>
              </w:rPr>
              <w:t>menage</w:t>
            </w:r>
            <w:proofErr w:type="spellEnd"/>
          </w:p>
          <w:p w:rsidR="00BB1EBD" w:rsidRPr="00AA75C9" w:rsidRDefault="00B606F1" w:rsidP="00BB1EBD">
            <w:pPr>
              <w:rPr>
                <w:rFonts w:ascii="Arial" w:hAnsi="Arial" w:cs="Arial"/>
              </w:rPr>
            </w:pPr>
            <w:r w:rsidRPr="00AA75C9">
              <w:rPr>
                <w:rFonts w:ascii="Arial" w:hAnsi="Arial" w:cs="Arial"/>
              </w:rPr>
              <w:t>-Cristalerí</w:t>
            </w:r>
            <w:r w:rsidR="00BB1EBD" w:rsidRPr="00AA75C9">
              <w:rPr>
                <w:rFonts w:ascii="Arial" w:hAnsi="Arial" w:cs="Arial"/>
              </w:rPr>
              <w:t>a.</w:t>
            </w:r>
          </w:p>
          <w:p w:rsidR="00A132EF" w:rsidRPr="00AA75C9" w:rsidRDefault="00A132EF" w:rsidP="00BB1EBD">
            <w:pPr>
              <w:rPr>
                <w:rFonts w:ascii="Arial" w:hAnsi="Arial" w:cs="Arial"/>
                <w:lang w:val="es-419"/>
              </w:rPr>
            </w:pPr>
            <w:r w:rsidRPr="00AA75C9">
              <w:rPr>
                <w:rFonts w:ascii="Arial" w:hAnsi="Arial" w:cs="Arial"/>
                <w:lang w:val="es-419"/>
              </w:rPr>
              <w:t>-Mantelería.</w:t>
            </w:r>
          </w:p>
          <w:p w:rsidR="00BB1EBD" w:rsidRPr="00DD5EB8" w:rsidRDefault="00BB1EBD" w:rsidP="00BB1EBD">
            <w:pPr>
              <w:rPr>
                <w:rFonts w:ascii="Arial" w:hAnsi="Arial" w:cs="Arial"/>
              </w:rPr>
            </w:pPr>
            <w:r w:rsidRPr="00AA75C9">
              <w:rPr>
                <w:rFonts w:ascii="Arial" w:hAnsi="Arial" w:cs="Arial"/>
              </w:rPr>
              <w:t>-Uniformidad.</w:t>
            </w:r>
          </w:p>
        </w:tc>
        <w:tc>
          <w:tcPr>
            <w:tcW w:w="1681" w:type="pct"/>
            <w:shd w:val="clear" w:color="auto" w:fill="auto"/>
          </w:tcPr>
          <w:p w:rsidR="00BB1EBD" w:rsidRPr="00BB1EBD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Seleccionar los tipos de servicio acordes a las necesidades de</w:t>
            </w:r>
            <w:r w:rsidR="00A132EF">
              <w:rPr>
                <w:rFonts w:ascii="Arial" w:hAnsi="Arial" w:cs="Arial"/>
                <w:lang w:val="es-419"/>
              </w:rPr>
              <w:t xml:space="preserve">l </w:t>
            </w:r>
            <w:r w:rsidR="00A132EF" w:rsidRPr="00AA75C9">
              <w:rPr>
                <w:rFonts w:ascii="Arial" w:hAnsi="Arial" w:cs="Arial"/>
                <w:lang w:val="es-419"/>
              </w:rPr>
              <w:t>establecimiento o del evento</w:t>
            </w:r>
            <w:r w:rsidRPr="00AA75C9">
              <w:rPr>
                <w:rFonts w:ascii="Arial" w:hAnsi="Arial" w:cs="Arial"/>
              </w:rPr>
              <w:t>.</w:t>
            </w:r>
          </w:p>
          <w:p w:rsidR="00BB1EBD" w:rsidRPr="00BB1EBD" w:rsidRDefault="00BB1EBD" w:rsidP="00BB1EBD">
            <w:pPr>
              <w:rPr>
                <w:rFonts w:ascii="Arial" w:hAnsi="Arial" w:cs="Arial"/>
              </w:rPr>
            </w:pPr>
          </w:p>
          <w:p w:rsidR="00BB1EBD" w:rsidRPr="00DD5EB8" w:rsidRDefault="00BB1EBD" w:rsidP="00BB1EBD">
            <w:pPr>
              <w:rPr>
                <w:rFonts w:ascii="Arial" w:hAnsi="Arial" w:cs="Arial"/>
              </w:rPr>
            </w:pPr>
            <w:r w:rsidRPr="00BB1EBD">
              <w:rPr>
                <w:rFonts w:ascii="Arial" w:hAnsi="Arial" w:cs="Arial"/>
              </w:rPr>
              <w:t>Demostrar los tipos de servicio</w:t>
            </w:r>
            <w:r w:rsidR="00C30E56">
              <w:rPr>
                <w:rFonts w:ascii="Arial" w:hAnsi="Arial" w:cs="Arial"/>
              </w:rPr>
              <w:t xml:space="preserve"> y el montaje de mesa.</w:t>
            </w:r>
          </w:p>
        </w:tc>
        <w:tc>
          <w:tcPr>
            <w:tcW w:w="1180" w:type="pct"/>
            <w:shd w:val="clear" w:color="auto" w:fill="auto"/>
          </w:tcPr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Puntualidad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Trabajo en equipo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Pulcritud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BB1EBD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Actitud de servicio</w:t>
            </w:r>
          </w:p>
          <w:p w:rsidR="00C21DAB" w:rsidRDefault="00C21DAB" w:rsidP="003851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C21DAB" w:rsidRPr="00FA3A9B" w:rsidRDefault="00C21DAB" w:rsidP="00385172">
            <w:pPr>
              <w:rPr>
                <w:rFonts w:ascii="Arial" w:hAnsi="Arial" w:cs="Arial"/>
              </w:rPr>
            </w:pPr>
          </w:p>
        </w:tc>
      </w:tr>
    </w:tbl>
    <w:p w:rsidR="002C1695" w:rsidRPr="00FA3A9B" w:rsidRDefault="002C1695" w:rsidP="00DC0B16">
      <w:pPr>
        <w:jc w:val="center"/>
        <w:rPr>
          <w:rFonts w:ascii="Arial" w:hAnsi="Arial" w:cs="Arial"/>
          <w:lang w:val="es-MX"/>
        </w:rPr>
      </w:pPr>
    </w:p>
    <w:p w:rsidR="00124A96" w:rsidRPr="00C96393" w:rsidRDefault="00E75AF5" w:rsidP="00124A96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FA3A9B">
        <w:rPr>
          <w:rFonts w:cs="Arial"/>
          <w:lang w:val="es-MX"/>
        </w:rPr>
        <w:br w:type="page"/>
      </w:r>
      <w:r w:rsidR="00BB1EBD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SERVICIO DE ALIMENTOS Y BEBIDAS</w:t>
      </w:r>
    </w:p>
    <w:p w:rsidR="00EC637A" w:rsidRPr="00FA3A9B" w:rsidRDefault="00EC637A" w:rsidP="00061EF1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lang w:val="es-MX"/>
        </w:rPr>
      </w:pPr>
    </w:p>
    <w:p w:rsidR="005C75DE" w:rsidRPr="00FA3A9B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A3A9B">
        <w:rPr>
          <w:rFonts w:ascii="Arial" w:hAnsi="Arial" w:cs="Arial"/>
          <w:bCs/>
          <w:i/>
        </w:rPr>
        <w:t>PROCESO DE EVALUACIÓN</w:t>
      </w:r>
    </w:p>
    <w:p w:rsidR="005C75DE" w:rsidRPr="00FA3A9B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FA3A9B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A3A9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A3A9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A3A9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2B5FA6" w:rsidRPr="00FA3A9B" w:rsidTr="005C75DE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C2" w:rsidRPr="000F68C2" w:rsidRDefault="000F68C2" w:rsidP="000F68C2">
            <w:pPr>
              <w:spacing w:after="280"/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 xml:space="preserve">A partir </w:t>
            </w:r>
            <w:r w:rsidR="00A83785">
              <w:rPr>
                <w:rFonts w:ascii="Arial" w:hAnsi="Arial" w:cs="Arial"/>
              </w:rPr>
              <w:t>de un caso prá</w:t>
            </w:r>
            <w:r w:rsidRPr="000F68C2">
              <w:rPr>
                <w:rFonts w:ascii="Arial" w:hAnsi="Arial" w:cs="Arial"/>
              </w:rPr>
              <w:t xml:space="preserve">ctico integrará </w:t>
            </w:r>
            <w:r w:rsidR="004A6787">
              <w:rPr>
                <w:rFonts w:ascii="Arial" w:hAnsi="Arial" w:cs="Arial"/>
              </w:rPr>
              <w:t xml:space="preserve">a </w:t>
            </w:r>
            <w:r w:rsidRPr="000F68C2">
              <w:rPr>
                <w:rFonts w:ascii="Arial" w:hAnsi="Arial" w:cs="Arial"/>
              </w:rPr>
              <w:t xml:space="preserve">un portafolio de evidencias </w:t>
            </w:r>
            <w:r w:rsidR="004A6787">
              <w:rPr>
                <w:rFonts w:ascii="Arial" w:hAnsi="Arial" w:cs="Arial"/>
              </w:rPr>
              <w:t>lo siguiente</w:t>
            </w:r>
            <w:r w:rsidRPr="000F68C2">
              <w:rPr>
                <w:rFonts w:ascii="Arial" w:hAnsi="Arial" w:cs="Arial"/>
              </w:rPr>
              <w:t>:</w:t>
            </w:r>
          </w:p>
          <w:p w:rsidR="000F68C2" w:rsidRPr="000F68C2" w:rsidRDefault="000F68C2" w:rsidP="000F68C2">
            <w:pPr>
              <w:spacing w:after="280"/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-Breve reseña de la evolución del servicio del área de alimentos y bebidas.</w:t>
            </w:r>
          </w:p>
          <w:p w:rsidR="002B5FA6" w:rsidRPr="00061EF1" w:rsidRDefault="00385172" w:rsidP="000F68C2">
            <w:pPr>
              <w:spacing w:after="2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</w:t>
            </w:r>
            <w:r w:rsidR="000F68C2" w:rsidRPr="000F68C2">
              <w:rPr>
                <w:rFonts w:ascii="Arial" w:hAnsi="Arial" w:cs="Arial"/>
              </w:rPr>
              <w:t>ideo del montaje de servicio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C2" w:rsidRPr="000F68C2" w:rsidRDefault="00A83785" w:rsidP="000F68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A376FE">
              <w:rPr>
                <w:rFonts w:ascii="Arial" w:hAnsi="Arial" w:cs="Arial"/>
              </w:rPr>
              <w:t>Identificar los orí</w:t>
            </w:r>
            <w:r w:rsidR="000F68C2" w:rsidRPr="00A376FE">
              <w:rPr>
                <w:rFonts w:ascii="Arial" w:hAnsi="Arial" w:cs="Arial"/>
              </w:rPr>
              <w:t>genes</w:t>
            </w:r>
            <w:r w:rsidR="00A132EF" w:rsidRPr="00A376FE">
              <w:rPr>
                <w:rFonts w:ascii="Arial" w:hAnsi="Arial" w:cs="Arial"/>
                <w:lang w:val="es-419"/>
              </w:rPr>
              <w:t xml:space="preserve"> y evolución</w:t>
            </w:r>
            <w:r w:rsidR="000F68C2" w:rsidRPr="000F68C2">
              <w:rPr>
                <w:rFonts w:ascii="Arial" w:hAnsi="Arial" w:cs="Arial"/>
              </w:rPr>
              <w:t xml:space="preserve"> del servicio de alimentos y bebidas.</w:t>
            </w:r>
          </w:p>
          <w:p w:rsidR="000F68C2" w:rsidRPr="000F68C2" w:rsidRDefault="000F68C2" w:rsidP="000F68C2">
            <w:pPr>
              <w:jc w:val="both"/>
              <w:rPr>
                <w:rFonts w:ascii="Arial" w:hAnsi="Arial" w:cs="Arial"/>
              </w:rPr>
            </w:pPr>
          </w:p>
          <w:p w:rsidR="002B5FA6" w:rsidRPr="00893786" w:rsidRDefault="000F68C2" w:rsidP="000F68C2">
            <w:pPr>
              <w:jc w:val="both"/>
              <w:rPr>
                <w:rFonts w:ascii="Arial" w:hAnsi="Arial" w:cs="Arial"/>
              </w:rPr>
            </w:pPr>
            <w:r w:rsidRPr="00893786">
              <w:rPr>
                <w:rFonts w:ascii="Arial" w:hAnsi="Arial" w:cs="Arial"/>
              </w:rPr>
              <w:t>2.</w:t>
            </w:r>
            <w:r w:rsidR="003777E9" w:rsidRPr="00893786">
              <w:rPr>
                <w:rFonts w:ascii="Arial" w:hAnsi="Arial" w:cs="Arial"/>
              </w:rPr>
              <w:t xml:space="preserve"> </w:t>
            </w:r>
            <w:r w:rsidRPr="00893786">
              <w:rPr>
                <w:rFonts w:ascii="Arial" w:hAnsi="Arial" w:cs="Arial"/>
              </w:rPr>
              <w:t>Identificar el equipo de servicio de alimentos y bebidas.</w:t>
            </w:r>
          </w:p>
          <w:p w:rsidR="003777E9" w:rsidRPr="00893786" w:rsidRDefault="003777E9" w:rsidP="000F68C2">
            <w:pPr>
              <w:jc w:val="both"/>
              <w:rPr>
                <w:rFonts w:ascii="Arial" w:hAnsi="Arial" w:cs="Arial"/>
              </w:rPr>
            </w:pPr>
          </w:p>
          <w:p w:rsidR="003777E9" w:rsidRPr="00061EF1" w:rsidRDefault="003777E9" w:rsidP="000F68C2">
            <w:pPr>
              <w:jc w:val="both"/>
              <w:rPr>
                <w:rFonts w:ascii="Arial" w:hAnsi="Arial" w:cs="Arial"/>
              </w:rPr>
            </w:pPr>
            <w:r w:rsidRPr="00893786">
              <w:rPr>
                <w:rFonts w:ascii="Arial" w:hAnsi="Arial" w:cs="Arial"/>
                <w:lang w:val="es-419"/>
              </w:rPr>
              <w:t xml:space="preserve">3. </w:t>
            </w:r>
            <w:r w:rsidRPr="00893786">
              <w:rPr>
                <w:rFonts w:ascii="Arial" w:hAnsi="Arial" w:cs="Arial"/>
              </w:rPr>
              <w:t>Comprender los tipos de servicio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C2" w:rsidRPr="000F68C2" w:rsidRDefault="000F68C2" w:rsidP="000F68C2">
            <w:pPr>
              <w:spacing w:after="240"/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Ejercicios prácticos</w:t>
            </w:r>
          </w:p>
          <w:p w:rsidR="002B5FA6" w:rsidRPr="00061EF1" w:rsidRDefault="000F68C2" w:rsidP="000F68C2">
            <w:pPr>
              <w:spacing w:after="240"/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Lista de cotejo</w:t>
            </w:r>
          </w:p>
        </w:tc>
      </w:tr>
    </w:tbl>
    <w:p w:rsidR="00B806D4" w:rsidRPr="00FA3A9B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Default="00DB7F74" w:rsidP="00DB7F7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C96393" w:rsidRPr="00C96393" w:rsidRDefault="00C96393" w:rsidP="00C96393">
      <w:pPr>
        <w:rPr>
          <w:lang w:val="es-MX"/>
        </w:rPr>
      </w:pPr>
    </w:p>
    <w:p w:rsidR="00F674F3" w:rsidRPr="00FA3A9B" w:rsidRDefault="00F674F3" w:rsidP="00F674F3">
      <w:pPr>
        <w:rPr>
          <w:rFonts w:ascii="Arial" w:hAnsi="Arial" w:cs="Arial"/>
          <w:lang w:val="es-MX"/>
        </w:rPr>
      </w:pPr>
    </w:p>
    <w:p w:rsidR="00124A96" w:rsidRPr="00C96393" w:rsidRDefault="000F68C2" w:rsidP="00C96393">
      <w:pPr>
        <w:tabs>
          <w:tab w:val="left" w:pos="2712"/>
          <w:tab w:val="left" w:pos="3855"/>
          <w:tab w:val="center" w:pos="4986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SERVICIO DE ALIMENTOS Y BEBIDAS</w:t>
      </w:r>
    </w:p>
    <w:p w:rsidR="0007369B" w:rsidRPr="00FA3A9B" w:rsidRDefault="0007369B" w:rsidP="00C96393">
      <w:pPr>
        <w:jc w:val="center"/>
        <w:rPr>
          <w:rFonts w:ascii="Arial" w:hAnsi="Arial" w:cs="Arial"/>
          <w:lang w:val="es-MX"/>
        </w:rPr>
      </w:pPr>
    </w:p>
    <w:p w:rsidR="00DB7F74" w:rsidRPr="00FA3A9B" w:rsidRDefault="00DB7F74" w:rsidP="00C96393">
      <w:pPr>
        <w:jc w:val="center"/>
        <w:rPr>
          <w:rFonts w:ascii="Arial" w:hAnsi="Arial" w:cs="Arial"/>
          <w:bCs/>
          <w:i/>
        </w:rPr>
      </w:pPr>
      <w:r w:rsidRPr="00FA3A9B">
        <w:rPr>
          <w:rFonts w:ascii="Arial" w:hAnsi="Arial" w:cs="Arial"/>
          <w:bCs/>
          <w:i/>
        </w:rPr>
        <w:t>PROCESO ENSEÑANZA APRENDIZAJE</w:t>
      </w:r>
    </w:p>
    <w:p w:rsidR="00E75AF5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FA3A9B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A3A9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FA3A9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2B5FA6" w:rsidRPr="00FA3A9B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C2" w:rsidRPr="000F68C2" w:rsidRDefault="00B606F1" w:rsidP="000F68C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Prá</w:t>
            </w:r>
            <w:r w:rsidR="00C30E56">
              <w:rPr>
                <w:rFonts w:ascii="Tahoma" w:hAnsi="Tahoma" w:cs="Tahoma"/>
                <w:sz w:val="28"/>
                <w:szCs w:val="28"/>
              </w:rPr>
              <w:t>cticas de laboratorio</w:t>
            </w:r>
          </w:p>
          <w:p w:rsidR="000F68C2" w:rsidRPr="000F68C2" w:rsidRDefault="00C30E56" w:rsidP="000F68C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Tareas de investigación</w:t>
            </w:r>
          </w:p>
          <w:p w:rsidR="002B5FA6" w:rsidRDefault="000F68C2" w:rsidP="000F68C2">
            <w:pPr>
              <w:rPr>
                <w:rFonts w:ascii="Tahoma" w:hAnsi="Tahoma" w:cs="Tahoma"/>
                <w:sz w:val="28"/>
                <w:szCs w:val="28"/>
              </w:rPr>
            </w:pPr>
            <w:r w:rsidRPr="000F68C2">
              <w:rPr>
                <w:rFonts w:ascii="Tahoma" w:hAnsi="Tahoma" w:cs="Tahoma"/>
                <w:sz w:val="28"/>
                <w:szCs w:val="28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8C2" w:rsidRPr="000F68C2" w:rsidRDefault="00C30E56" w:rsidP="000F68C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Internet</w:t>
            </w:r>
          </w:p>
          <w:p w:rsidR="000F68C2" w:rsidRPr="000F68C2" w:rsidRDefault="00C30E56" w:rsidP="000F68C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Equipo multimedia</w:t>
            </w:r>
          </w:p>
          <w:p w:rsidR="000F68C2" w:rsidRPr="000F68C2" w:rsidRDefault="000F68C2" w:rsidP="000F68C2">
            <w:pPr>
              <w:rPr>
                <w:rFonts w:ascii="Tahoma" w:hAnsi="Tahoma" w:cs="Tahoma"/>
                <w:sz w:val="28"/>
                <w:szCs w:val="28"/>
              </w:rPr>
            </w:pPr>
            <w:r w:rsidRPr="000F68C2">
              <w:rPr>
                <w:rFonts w:ascii="Tahoma" w:hAnsi="Tahoma" w:cs="Tahoma"/>
                <w:sz w:val="28"/>
                <w:szCs w:val="28"/>
              </w:rPr>
              <w:t>I</w:t>
            </w:r>
            <w:r w:rsidR="00C30E56">
              <w:rPr>
                <w:rFonts w:ascii="Tahoma" w:hAnsi="Tahoma" w:cs="Tahoma"/>
                <w:sz w:val="28"/>
                <w:szCs w:val="28"/>
              </w:rPr>
              <w:t>mpresos de casos</w:t>
            </w:r>
          </w:p>
          <w:p w:rsidR="002B5FA6" w:rsidRDefault="000F68C2" w:rsidP="000F68C2">
            <w:pPr>
              <w:rPr>
                <w:rFonts w:ascii="Tahoma" w:hAnsi="Tahoma" w:cs="Tahoma"/>
                <w:sz w:val="28"/>
                <w:szCs w:val="28"/>
              </w:rPr>
            </w:pPr>
            <w:r w:rsidRPr="000F68C2">
              <w:rPr>
                <w:rFonts w:ascii="Tahoma" w:hAnsi="Tahoma" w:cs="Tahoma"/>
                <w:sz w:val="28"/>
                <w:szCs w:val="28"/>
              </w:rPr>
              <w:t>Equipo menor y mayor</w:t>
            </w:r>
          </w:p>
        </w:tc>
      </w:tr>
    </w:tbl>
    <w:p w:rsidR="000D6D7A" w:rsidRPr="00FA3A9B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Pr="00FA3A9B" w:rsidRDefault="00BF694B" w:rsidP="00670ABD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FA3A9B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FA3A9B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A3A9B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  <w:r w:rsidR="00055ACE">
              <w:rPr>
                <w:rFonts w:ascii="Arial" w:hAnsi="Arial" w:cs="Arial"/>
                <w:b/>
                <w:bCs/>
                <w:lang w:val="es-MX" w:eastAsia="es-MX"/>
              </w:rPr>
              <w:t>/Cam</w:t>
            </w:r>
            <w:r w:rsidR="00C04C60">
              <w:rPr>
                <w:rFonts w:ascii="Arial" w:hAnsi="Arial" w:cs="Arial"/>
                <w:b/>
                <w:bCs/>
                <w:lang w:val="es-MX" w:eastAsia="es-MX"/>
              </w:rPr>
              <w:t>po</w:t>
            </w:r>
          </w:p>
        </w:tc>
      </w:tr>
      <w:tr w:rsidR="0086582B" w:rsidRPr="00FA3A9B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FA3A9B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86582B" w:rsidRPr="00FA3A9B" w:rsidRDefault="000F68C2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86582B" w:rsidRPr="00FA3A9B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FA3A9B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07369B" w:rsidRDefault="0007369B" w:rsidP="0007369B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sz w:val="26"/>
          <w:szCs w:val="26"/>
          <w:lang w:val="es-MX"/>
        </w:rPr>
      </w:pPr>
    </w:p>
    <w:p w:rsidR="00124A96" w:rsidRPr="00124A96" w:rsidRDefault="00124A96" w:rsidP="00124A96">
      <w:pPr>
        <w:rPr>
          <w:lang w:val="es-MX"/>
        </w:rPr>
      </w:pPr>
    </w:p>
    <w:p w:rsidR="0007369B" w:rsidRDefault="0007369B" w:rsidP="0007369B">
      <w:pPr>
        <w:rPr>
          <w:lang w:val="es-MX"/>
        </w:rPr>
      </w:pPr>
    </w:p>
    <w:p w:rsidR="00124A96" w:rsidRDefault="00124A96" w:rsidP="0007369B">
      <w:pPr>
        <w:rPr>
          <w:lang w:val="es-MX"/>
        </w:rPr>
      </w:pPr>
    </w:p>
    <w:p w:rsidR="00124A96" w:rsidRPr="00C96393" w:rsidRDefault="000F68C2" w:rsidP="00124A96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4A6787">
        <w:rPr>
          <w:rFonts w:ascii="Arial" w:hAnsi="Arial" w:cs="Arial"/>
          <w:b/>
          <w:bCs/>
          <w:sz w:val="26"/>
          <w:szCs w:val="26"/>
          <w:lang w:val="es-MX"/>
        </w:rPr>
        <w:t>SERVICIO DE ALIMENTOS Y BEBIDAS</w:t>
      </w:r>
    </w:p>
    <w:p w:rsidR="00124A96" w:rsidRPr="0007369B" w:rsidRDefault="00C96393" w:rsidP="00C96393">
      <w:pPr>
        <w:tabs>
          <w:tab w:val="left" w:pos="7163"/>
        </w:tabs>
        <w:rPr>
          <w:lang w:val="es-MX"/>
        </w:rPr>
      </w:pPr>
      <w:r>
        <w:rPr>
          <w:lang w:val="es-MX"/>
        </w:rPr>
        <w:tab/>
      </w:r>
    </w:p>
    <w:p w:rsidR="000D6D7A" w:rsidRPr="00FA3A9B" w:rsidRDefault="000D6D7A" w:rsidP="00670ABD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FA3A9B">
        <w:rPr>
          <w:rFonts w:ascii="Arial" w:hAnsi="Arial" w:cs="Arial"/>
          <w:i/>
          <w:lang w:val="es-MX"/>
        </w:rPr>
        <w:t>UNIDADES DE APRENDIZAJE</w:t>
      </w:r>
    </w:p>
    <w:p w:rsidR="00741C67" w:rsidRPr="00FA3A9B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6"/>
        <w:gridCol w:w="6806"/>
      </w:tblGrid>
      <w:tr w:rsidR="00A0176D" w:rsidRPr="00FA3A9B" w:rsidTr="00A0176D">
        <w:tc>
          <w:tcPr>
            <w:tcW w:w="1584" w:type="pct"/>
            <w:vAlign w:val="center"/>
          </w:tcPr>
          <w:p w:rsidR="00A0176D" w:rsidRPr="00FA3A9B" w:rsidRDefault="00A0176D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16" w:type="pct"/>
            <w:vAlign w:val="center"/>
          </w:tcPr>
          <w:p w:rsidR="00A0176D" w:rsidRPr="00FA3A9B" w:rsidRDefault="006B3D40" w:rsidP="00C30E56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II. </w:t>
            </w:r>
            <w:r w:rsidR="000F68C2">
              <w:rPr>
                <w:rFonts w:ascii="Arial" w:hAnsi="Arial" w:cs="Arial"/>
                <w:b/>
                <w:lang w:val="es-MX"/>
              </w:rPr>
              <w:t>Servicio al cliente</w:t>
            </w:r>
          </w:p>
        </w:tc>
      </w:tr>
      <w:tr w:rsidR="00A0176D" w:rsidRPr="00FA3A9B" w:rsidTr="00A0176D">
        <w:tc>
          <w:tcPr>
            <w:tcW w:w="1584" w:type="pct"/>
            <w:vAlign w:val="center"/>
          </w:tcPr>
          <w:p w:rsidR="00A0176D" w:rsidRPr="00A83785" w:rsidRDefault="00A0176D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16" w:type="pct"/>
            <w:vAlign w:val="center"/>
          </w:tcPr>
          <w:p w:rsidR="00A0176D" w:rsidRPr="00FA3A9B" w:rsidRDefault="00987EB6" w:rsidP="006B3D4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A0176D" w:rsidRPr="00FA3A9B" w:rsidTr="00A0176D">
        <w:tc>
          <w:tcPr>
            <w:tcW w:w="1584" w:type="pct"/>
            <w:vAlign w:val="center"/>
          </w:tcPr>
          <w:p w:rsidR="00A0176D" w:rsidRPr="00A83785" w:rsidRDefault="00A0176D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A83785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16" w:type="pct"/>
            <w:vAlign w:val="center"/>
          </w:tcPr>
          <w:p w:rsidR="00A0176D" w:rsidRPr="00FA3A9B" w:rsidRDefault="008816A5" w:rsidP="006B3D4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A0176D" w:rsidRPr="00FA3A9B" w:rsidTr="00A0176D">
        <w:tc>
          <w:tcPr>
            <w:tcW w:w="1584" w:type="pct"/>
            <w:vAlign w:val="center"/>
          </w:tcPr>
          <w:p w:rsidR="00A0176D" w:rsidRPr="00FA3A9B" w:rsidRDefault="00A0176D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16" w:type="pct"/>
            <w:vAlign w:val="center"/>
          </w:tcPr>
          <w:p w:rsidR="00A0176D" w:rsidRPr="00FA3A9B" w:rsidRDefault="00987EB6" w:rsidP="006B3D4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45</w:t>
            </w:r>
            <w:bookmarkStart w:id="0" w:name="_GoBack"/>
            <w:bookmarkEnd w:id="0"/>
          </w:p>
        </w:tc>
      </w:tr>
      <w:tr w:rsidR="000D6D7A" w:rsidRPr="00FA3A9B" w:rsidTr="00A0176D">
        <w:tc>
          <w:tcPr>
            <w:tcW w:w="1584" w:type="pct"/>
            <w:vAlign w:val="center"/>
          </w:tcPr>
          <w:p w:rsidR="000D6D7A" w:rsidRPr="00FA3A9B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FA3A9B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416" w:type="pct"/>
            <w:vAlign w:val="center"/>
          </w:tcPr>
          <w:p w:rsidR="000D6D7A" w:rsidRPr="00FA3A9B" w:rsidRDefault="000F68C2" w:rsidP="001444D8">
            <w:pPr>
              <w:jc w:val="both"/>
              <w:rPr>
                <w:rFonts w:ascii="Arial" w:hAnsi="Arial" w:cs="Arial"/>
                <w:lang w:val="es-MX"/>
              </w:rPr>
            </w:pPr>
            <w:r w:rsidRPr="000F68C2">
              <w:rPr>
                <w:rFonts w:ascii="Arial" w:hAnsi="Arial" w:cs="Arial"/>
                <w:lang w:val="es-MX"/>
              </w:rPr>
              <w:t>El alumno desarrollará el servicio en establecimientos de alimentos y bebidas, para contribuir a la satisfacción del cliente</w:t>
            </w:r>
          </w:p>
        </w:tc>
      </w:tr>
    </w:tbl>
    <w:p w:rsidR="00741C67" w:rsidRPr="00FA3A9B" w:rsidRDefault="00741C67" w:rsidP="000107C2">
      <w:pPr>
        <w:jc w:val="both"/>
        <w:rPr>
          <w:rFonts w:ascii="Arial" w:hAnsi="Arial" w:cs="Arial"/>
          <w:lang w:val="es-MX"/>
        </w:rPr>
      </w:pPr>
    </w:p>
    <w:p w:rsidR="00741C67" w:rsidRPr="00FA3A9B" w:rsidRDefault="00741C67" w:rsidP="000107C2">
      <w:pPr>
        <w:jc w:val="both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8"/>
        <w:gridCol w:w="2919"/>
        <w:gridCol w:w="2662"/>
        <w:gridCol w:w="2443"/>
      </w:tblGrid>
      <w:tr w:rsidR="00741C67" w:rsidRPr="00FA3A9B" w:rsidTr="00670ABD">
        <w:trPr>
          <w:cantSplit/>
          <w:trHeight w:val="720"/>
          <w:tblHeader/>
        </w:trPr>
        <w:tc>
          <w:tcPr>
            <w:tcW w:w="973" w:type="pct"/>
            <w:shd w:val="clear" w:color="auto" w:fill="D9D9D9"/>
            <w:vAlign w:val="center"/>
          </w:tcPr>
          <w:p w:rsidR="00741C67" w:rsidRPr="00FA3A9B" w:rsidRDefault="00741C67" w:rsidP="000107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65" w:type="pct"/>
            <w:shd w:val="clear" w:color="auto" w:fill="D9D9D9"/>
            <w:vAlign w:val="center"/>
          </w:tcPr>
          <w:p w:rsidR="00741C67" w:rsidRPr="00FA3A9B" w:rsidRDefault="00741C67" w:rsidP="000107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6" w:type="pct"/>
            <w:shd w:val="clear" w:color="auto" w:fill="D9D9D9"/>
            <w:vAlign w:val="center"/>
          </w:tcPr>
          <w:p w:rsidR="00741C67" w:rsidRPr="00FA3A9B" w:rsidRDefault="00741C67" w:rsidP="000107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26" w:type="pct"/>
            <w:shd w:val="clear" w:color="auto" w:fill="D9D9D9"/>
            <w:vAlign w:val="center"/>
          </w:tcPr>
          <w:p w:rsidR="00741C67" w:rsidRPr="00FA3A9B" w:rsidRDefault="00741C67" w:rsidP="000107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0107C2" w:rsidRPr="00FA3A9B" w:rsidTr="00670ABD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0107C2" w:rsidRPr="002A3F48" w:rsidRDefault="000F68C2" w:rsidP="00D61B93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</w:rPr>
              <w:t>Montaje de</w:t>
            </w:r>
            <w:r w:rsidR="00D61B93" w:rsidRPr="002A3F48">
              <w:rPr>
                <w:rFonts w:ascii="Arial" w:hAnsi="Arial" w:cs="Arial"/>
                <w:lang w:val="es-419"/>
              </w:rPr>
              <w:t xml:space="preserve"> mobiliario</w:t>
            </w:r>
            <w:r w:rsidRPr="002A3F48">
              <w:rPr>
                <w:rFonts w:ascii="Arial" w:hAnsi="Arial" w:cs="Arial"/>
              </w:rPr>
              <w:t xml:space="preserve"> </w:t>
            </w:r>
            <w:r w:rsidR="00D61B93" w:rsidRPr="002A3F48">
              <w:rPr>
                <w:rFonts w:ascii="Arial" w:hAnsi="Arial" w:cs="Arial"/>
                <w:lang w:val="es-419"/>
              </w:rPr>
              <w:t>para servicio</w:t>
            </w:r>
            <w:r w:rsidR="00C30E56" w:rsidRPr="002A3F48">
              <w:rPr>
                <w:rFonts w:ascii="Arial" w:hAnsi="Arial" w:cs="Arial"/>
              </w:rPr>
              <w:t>.</w:t>
            </w:r>
          </w:p>
        </w:tc>
        <w:tc>
          <w:tcPr>
            <w:tcW w:w="1465" w:type="pct"/>
            <w:shd w:val="clear" w:color="auto" w:fill="auto"/>
          </w:tcPr>
          <w:p w:rsidR="000F68C2" w:rsidRPr="002A3F48" w:rsidRDefault="000F68C2" w:rsidP="000F68C2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</w:rPr>
              <w:t xml:space="preserve">Identificar los tipos de montaje para </w:t>
            </w:r>
            <w:r w:rsidR="003777E9" w:rsidRPr="002A3F48">
              <w:rPr>
                <w:rFonts w:ascii="Arial" w:hAnsi="Arial" w:cs="Arial"/>
                <w:lang w:val="es-419"/>
              </w:rPr>
              <w:t>servicios de alimentos y bebidas</w:t>
            </w:r>
            <w:r w:rsidRPr="002A3F48">
              <w:rPr>
                <w:rFonts w:ascii="Arial" w:hAnsi="Arial" w:cs="Arial"/>
              </w:rPr>
              <w:t>: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En restaurantes de acuerdo al concepto y características.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En eventos:</w:t>
            </w:r>
          </w:p>
          <w:p w:rsidR="00D61B93" w:rsidRPr="00CC4EBA" w:rsidRDefault="00D61B93" w:rsidP="000F68C2">
            <w:pPr>
              <w:rPr>
                <w:rFonts w:ascii="Arial" w:hAnsi="Arial" w:cs="Arial"/>
                <w:lang w:val="es-MX"/>
              </w:rPr>
            </w:pPr>
            <w:r w:rsidRPr="002A3F48">
              <w:rPr>
                <w:rFonts w:ascii="Arial" w:hAnsi="Arial" w:cs="Arial"/>
                <w:lang w:val="es-419"/>
              </w:rPr>
              <w:t xml:space="preserve">      *Ejecutivos</w:t>
            </w:r>
            <w:r w:rsidR="00CC4EBA">
              <w:rPr>
                <w:rFonts w:ascii="Arial" w:hAnsi="Arial" w:cs="Arial"/>
                <w:lang w:val="es-MX"/>
              </w:rPr>
              <w:t>:</w:t>
            </w:r>
          </w:p>
          <w:p w:rsidR="000F68C2" w:rsidRPr="002A3F48" w:rsidRDefault="000F68C2" w:rsidP="000F68C2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</w:rPr>
              <w:t>-Herradura.</w:t>
            </w:r>
          </w:p>
          <w:p w:rsidR="000F68C2" w:rsidRPr="002A3F48" w:rsidRDefault="000F68C2" w:rsidP="000F68C2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</w:rPr>
              <w:t>- L</w:t>
            </w:r>
          </w:p>
          <w:p w:rsidR="000F68C2" w:rsidRPr="002A3F48" w:rsidRDefault="000F68C2" w:rsidP="000F68C2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</w:rPr>
              <w:t>-Peine.</w:t>
            </w:r>
          </w:p>
          <w:p w:rsidR="003777E9" w:rsidRPr="002A3F48" w:rsidRDefault="003777E9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-Espiga</w:t>
            </w:r>
            <w:r w:rsidR="00D61B93" w:rsidRPr="002A3F48">
              <w:rPr>
                <w:rFonts w:ascii="Arial" w:hAnsi="Arial" w:cs="Arial"/>
                <w:lang w:val="es-419"/>
              </w:rPr>
              <w:t>.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-Auditorio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</w:p>
          <w:p w:rsidR="00D61B93" w:rsidRPr="00CC4EBA" w:rsidRDefault="00D61B93" w:rsidP="000F68C2">
            <w:pPr>
              <w:rPr>
                <w:rFonts w:ascii="Arial" w:hAnsi="Arial" w:cs="Arial"/>
                <w:lang w:val="es-MX"/>
              </w:rPr>
            </w:pPr>
            <w:r w:rsidRPr="002A3F48">
              <w:rPr>
                <w:rFonts w:ascii="Arial" w:hAnsi="Arial" w:cs="Arial"/>
                <w:lang w:val="es-419"/>
              </w:rPr>
              <w:t xml:space="preserve">       *Sociales</w:t>
            </w:r>
            <w:r w:rsidR="00CC4EBA">
              <w:rPr>
                <w:rFonts w:ascii="Arial" w:hAnsi="Arial" w:cs="Arial"/>
                <w:lang w:val="es-MX"/>
              </w:rPr>
              <w:t>: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-Cena-baile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-Cóctel</w:t>
            </w:r>
          </w:p>
          <w:p w:rsidR="00D61B93" w:rsidRPr="002A3F48" w:rsidRDefault="00D61B93" w:rsidP="000F68C2">
            <w:pPr>
              <w:rPr>
                <w:rFonts w:ascii="Arial" w:hAnsi="Arial" w:cs="Arial"/>
                <w:lang w:val="es-419"/>
              </w:rPr>
            </w:pPr>
            <w:r w:rsidRPr="002A3F48">
              <w:rPr>
                <w:rFonts w:ascii="Arial" w:hAnsi="Arial" w:cs="Arial"/>
                <w:lang w:val="es-419"/>
              </w:rPr>
              <w:t>-Banquete</w:t>
            </w:r>
          </w:p>
          <w:p w:rsidR="00D61B93" w:rsidRPr="00D61B93" w:rsidRDefault="00D61B93" w:rsidP="000F68C2">
            <w:pPr>
              <w:rPr>
                <w:rFonts w:ascii="Arial" w:hAnsi="Arial" w:cs="Arial"/>
                <w:color w:val="FF0000"/>
              </w:rPr>
            </w:pPr>
            <w:r w:rsidRPr="002A3F48">
              <w:rPr>
                <w:rFonts w:ascii="Arial" w:hAnsi="Arial" w:cs="Arial"/>
              </w:rPr>
              <w:t>-Imperial</w:t>
            </w:r>
          </w:p>
        </w:tc>
        <w:tc>
          <w:tcPr>
            <w:tcW w:w="1336" w:type="pct"/>
            <w:shd w:val="clear" w:color="auto" w:fill="auto"/>
          </w:tcPr>
          <w:p w:rsidR="000107C2" w:rsidRPr="002A3F48" w:rsidRDefault="0097171F" w:rsidP="00D61B93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</w:rPr>
              <w:t xml:space="preserve">Realizar el montaje de </w:t>
            </w:r>
            <w:r w:rsidR="00D61B93" w:rsidRPr="002A3F48">
              <w:rPr>
                <w:rFonts w:ascii="Arial" w:hAnsi="Arial" w:cs="Arial"/>
                <w:lang w:val="es-419"/>
              </w:rPr>
              <w:t>mobiliario</w:t>
            </w:r>
            <w:r w:rsidRPr="002A3F48">
              <w:rPr>
                <w:rFonts w:ascii="Arial" w:hAnsi="Arial" w:cs="Arial"/>
              </w:rPr>
              <w:t xml:space="preserve"> acorde a las características del </w:t>
            </w:r>
            <w:r w:rsidR="00D61B93" w:rsidRPr="002A3F48">
              <w:rPr>
                <w:rFonts w:ascii="Arial" w:hAnsi="Arial" w:cs="Arial"/>
                <w:lang w:val="es-419"/>
              </w:rPr>
              <w:t xml:space="preserve">establecimiento o </w:t>
            </w:r>
            <w:r w:rsidRPr="002A3F48">
              <w:rPr>
                <w:rFonts w:ascii="Arial" w:hAnsi="Arial" w:cs="Arial"/>
              </w:rPr>
              <w:t>evento.</w:t>
            </w:r>
          </w:p>
        </w:tc>
        <w:tc>
          <w:tcPr>
            <w:tcW w:w="1226" w:type="pct"/>
            <w:shd w:val="clear" w:color="auto" w:fill="auto"/>
          </w:tcPr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Puntualidad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Trabajo en equipo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Pulcritud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0107C2" w:rsidRPr="00FA3A9B" w:rsidRDefault="00385172" w:rsidP="00385172">
            <w:pPr>
              <w:rPr>
                <w:rFonts w:ascii="Arial" w:hAnsi="Arial" w:cs="Arial"/>
                <w:bCs/>
                <w:lang w:eastAsia="es-MX"/>
              </w:rPr>
            </w:pPr>
            <w:r w:rsidRPr="0097171F">
              <w:rPr>
                <w:rFonts w:ascii="Arial" w:hAnsi="Arial" w:cs="Arial"/>
              </w:rPr>
              <w:t>Actitud de servicio</w:t>
            </w:r>
          </w:p>
        </w:tc>
      </w:tr>
      <w:tr w:rsidR="000107C2" w:rsidRPr="00FA3A9B" w:rsidTr="00DC0BDC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0107C2" w:rsidRPr="007D2B1F" w:rsidRDefault="000F68C2" w:rsidP="00124A96">
            <w:pPr>
              <w:rPr>
                <w:rFonts w:ascii="Tahoma" w:hAnsi="Tahoma" w:cs="Tahoma"/>
              </w:rPr>
            </w:pPr>
            <w:r w:rsidRPr="000F68C2">
              <w:rPr>
                <w:rFonts w:ascii="Tahoma" w:hAnsi="Tahoma" w:cs="Tahoma"/>
              </w:rPr>
              <w:lastRenderedPageBreak/>
              <w:t>Distribución del área de servicio de alimentos y bebidas</w:t>
            </w:r>
            <w:r w:rsidR="00C30E56">
              <w:rPr>
                <w:rFonts w:ascii="Tahoma" w:hAnsi="Tahoma" w:cs="Tahoma"/>
              </w:rPr>
              <w:t>.</w:t>
            </w:r>
          </w:p>
        </w:tc>
        <w:tc>
          <w:tcPr>
            <w:tcW w:w="1465" w:type="pct"/>
            <w:shd w:val="clear" w:color="auto" w:fill="auto"/>
          </w:tcPr>
          <w:p w:rsidR="000F68C2" w:rsidRPr="000F68C2" w:rsidRDefault="002A3F48" w:rsidP="000F68C2">
            <w:pPr>
              <w:rPr>
                <w:rFonts w:ascii="Arial" w:hAnsi="Arial" w:cs="Arial"/>
              </w:rPr>
            </w:pPr>
            <w:r w:rsidRPr="002A3F48">
              <w:rPr>
                <w:rFonts w:ascii="Arial" w:hAnsi="Arial" w:cs="Arial"/>
                <w:lang w:val="es-419"/>
              </w:rPr>
              <w:t>Identificar</w:t>
            </w:r>
            <w:r w:rsidRPr="000F68C2">
              <w:rPr>
                <w:rFonts w:ascii="Arial" w:hAnsi="Arial" w:cs="Arial"/>
              </w:rPr>
              <w:t xml:space="preserve"> las</w:t>
            </w:r>
            <w:r w:rsidR="000F68C2" w:rsidRPr="000F68C2">
              <w:rPr>
                <w:rFonts w:ascii="Arial" w:hAnsi="Arial" w:cs="Arial"/>
              </w:rPr>
              <w:t xml:space="preserve"> funciones del personal de servicio de alimentos y bebidas.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Identificar la distribución del establecimiento de alimentos y bebidas, como: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-Área de recepción del cliente.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-Área de bar.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-Área de fumar o no fumar.</w:t>
            </w:r>
          </w:p>
          <w:p w:rsidR="000107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-Estaciones de servicio</w:t>
            </w:r>
          </w:p>
          <w:p w:rsidR="00524209" w:rsidRPr="00524209" w:rsidRDefault="00524209" w:rsidP="000F68C2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-Áreas de juegos</w:t>
            </w:r>
          </w:p>
        </w:tc>
        <w:tc>
          <w:tcPr>
            <w:tcW w:w="1336" w:type="pct"/>
            <w:shd w:val="clear" w:color="auto" w:fill="auto"/>
          </w:tcPr>
          <w:p w:rsidR="000107C2" w:rsidRPr="007D2B1F" w:rsidRDefault="000F68C2" w:rsidP="00124A96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Determinar las áreas de comedor en  establecimientos de alimentos y bebidas.</w:t>
            </w:r>
          </w:p>
        </w:tc>
        <w:tc>
          <w:tcPr>
            <w:tcW w:w="1226" w:type="pct"/>
            <w:shd w:val="clear" w:color="auto" w:fill="auto"/>
          </w:tcPr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Puntualidad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Trabajo en equipo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Pulcritud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0107C2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Actitud de servicio</w:t>
            </w:r>
          </w:p>
          <w:p w:rsidR="004A6787" w:rsidRPr="00FA3A9B" w:rsidRDefault="004A6787" w:rsidP="00385172">
            <w:pPr>
              <w:rPr>
                <w:rFonts w:ascii="Arial" w:hAnsi="Arial" w:cs="Arial"/>
                <w:bCs/>
                <w:lang w:eastAsia="es-MX"/>
              </w:rPr>
            </w:pPr>
          </w:p>
        </w:tc>
      </w:tr>
      <w:tr w:rsidR="000107C2" w:rsidRPr="00FA3A9B" w:rsidTr="00670ABD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0107C2" w:rsidRPr="007D2B1F" w:rsidRDefault="000F68C2" w:rsidP="00124A96">
            <w:pPr>
              <w:rPr>
                <w:rFonts w:ascii="Tahoma" w:hAnsi="Tahoma" w:cs="Tahoma"/>
              </w:rPr>
            </w:pPr>
            <w:r w:rsidRPr="000F68C2">
              <w:rPr>
                <w:rFonts w:ascii="Tahoma" w:hAnsi="Tahoma" w:cs="Tahoma"/>
              </w:rPr>
              <w:lastRenderedPageBreak/>
              <w:t>Secuencia de servicio.</w:t>
            </w:r>
          </w:p>
        </w:tc>
        <w:tc>
          <w:tcPr>
            <w:tcW w:w="1465" w:type="pct"/>
            <w:shd w:val="clear" w:color="auto" w:fill="auto"/>
          </w:tcPr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 xml:space="preserve">Identificar las actividades y funciones </w:t>
            </w:r>
            <w:r w:rsidR="004A7131" w:rsidRPr="00761452">
              <w:rPr>
                <w:rFonts w:ascii="Arial" w:hAnsi="Arial" w:cs="Arial"/>
              </w:rPr>
              <w:t>complementarias a</w:t>
            </w:r>
            <w:r w:rsidRPr="00761452">
              <w:rPr>
                <w:rFonts w:ascii="Arial" w:hAnsi="Arial" w:cs="Arial"/>
              </w:rPr>
              <w:t xml:space="preserve"> la apertura del servicio del establecimiento.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 xml:space="preserve">Identificar </w:t>
            </w:r>
            <w:r w:rsidR="00524209" w:rsidRPr="00761452">
              <w:rPr>
                <w:rFonts w:ascii="Arial" w:hAnsi="Arial" w:cs="Arial"/>
                <w:lang w:val="es-419"/>
              </w:rPr>
              <w:t xml:space="preserve">las características de los diferentes </w:t>
            </w:r>
            <w:r w:rsidRPr="00761452">
              <w:rPr>
                <w:rFonts w:ascii="Arial" w:hAnsi="Arial" w:cs="Arial"/>
              </w:rPr>
              <w:t>los tipos</w:t>
            </w:r>
            <w:r w:rsidR="00524209" w:rsidRPr="00761452">
              <w:rPr>
                <w:rFonts w:ascii="Arial" w:hAnsi="Arial" w:cs="Arial"/>
              </w:rPr>
              <w:t xml:space="preserve"> de comensales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 xml:space="preserve">Identificar el proceso </w:t>
            </w:r>
            <w:r w:rsidR="004A7131" w:rsidRPr="00761452">
              <w:rPr>
                <w:rFonts w:ascii="Arial" w:hAnsi="Arial" w:cs="Arial"/>
              </w:rPr>
              <w:t>de servicio</w:t>
            </w:r>
            <w:r w:rsidRPr="00761452">
              <w:rPr>
                <w:rFonts w:ascii="Arial" w:hAnsi="Arial" w:cs="Arial"/>
              </w:rPr>
              <w:t xml:space="preserve"> al cliente como: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</w:p>
          <w:p w:rsidR="005E27B1" w:rsidRPr="00761452" w:rsidRDefault="005E27B1" w:rsidP="000F68C2">
            <w:pPr>
              <w:rPr>
                <w:rFonts w:ascii="Arial" w:hAnsi="Arial" w:cs="Arial"/>
                <w:lang w:val="es-419"/>
              </w:rPr>
            </w:pPr>
            <w:r w:rsidRPr="00761452">
              <w:rPr>
                <w:rFonts w:ascii="Arial" w:hAnsi="Arial" w:cs="Arial"/>
                <w:lang w:val="es-419"/>
              </w:rPr>
              <w:t>-Reservación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-Recepción.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-Asignación de mesa.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 Venta a comensal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-Presentación de cartas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-Toma de orden: atención al comensal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-Entrega de alimentos y bebidas.</w:t>
            </w:r>
          </w:p>
          <w:p w:rsidR="000F68C2" w:rsidRPr="00761452" w:rsidRDefault="000F68C2" w:rsidP="000F68C2">
            <w:pPr>
              <w:rPr>
                <w:rFonts w:ascii="Arial" w:hAnsi="Arial" w:cs="Arial"/>
                <w:lang w:val="es-419"/>
              </w:rPr>
            </w:pPr>
            <w:r w:rsidRPr="00761452">
              <w:rPr>
                <w:rFonts w:ascii="Arial" w:hAnsi="Arial" w:cs="Arial"/>
              </w:rPr>
              <w:t>- Cuenta</w:t>
            </w:r>
            <w:r w:rsidR="005E27B1" w:rsidRPr="00761452">
              <w:rPr>
                <w:rFonts w:ascii="Arial" w:hAnsi="Arial" w:cs="Arial"/>
                <w:lang w:val="es-419"/>
              </w:rPr>
              <w:t xml:space="preserve"> y facturación</w:t>
            </w:r>
          </w:p>
          <w:p w:rsidR="000F68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-Retiro loza y cristalería vacía</w:t>
            </w:r>
          </w:p>
          <w:p w:rsidR="000107C2" w:rsidRPr="00761452" w:rsidRDefault="000F68C2" w:rsidP="000F68C2">
            <w:pPr>
              <w:rPr>
                <w:rFonts w:ascii="Arial" w:hAnsi="Arial" w:cs="Arial"/>
              </w:rPr>
            </w:pPr>
            <w:r w:rsidRPr="00761452">
              <w:rPr>
                <w:rFonts w:ascii="Arial" w:hAnsi="Arial" w:cs="Arial"/>
              </w:rPr>
              <w:t>-Despedida del comensal.</w:t>
            </w:r>
          </w:p>
          <w:p w:rsidR="005E27B1" w:rsidRPr="00761452" w:rsidRDefault="005E27B1" w:rsidP="000F68C2">
            <w:pPr>
              <w:rPr>
                <w:rFonts w:ascii="Arial" w:hAnsi="Arial" w:cs="Arial"/>
                <w:lang w:val="es-419"/>
              </w:rPr>
            </w:pPr>
            <w:r w:rsidRPr="00761452">
              <w:rPr>
                <w:rFonts w:ascii="Arial" w:hAnsi="Arial" w:cs="Arial"/>
                <w:lang w:val="es-419"/>
              </w:rPr>
              <w:t>-Servicio post venta</w:t>
            </w:r>
          </w:p>
          <w:p w:rsidR="006B09FB" w:rsidRPr="00761452" w:rsidRDefault="006B09FB" w:rsidP="000F68C2">
            <w:pPr>
              <w:rPr>
                <w:rFonts w:ascii="Arial" w:hAnsi="Arial" w:cs="Arial"/>
                <w:lang w:val="es-419"/>
              </w:rPr>
            </w:pPr>
          </w:p>
          <w:p w:rsidR="006B09FB" w:rsidRPr="00761452" w:rsidRDefault="006B09FB" w:rsidP="000F68C2">
            <w:pPr>
              <w:rPr>
                <w:rFonts w:ascii="Arial" w:hAnsi="Arial" w:cs="Arial"/>
                <w:lang w:val="es-419"/>
              </w:rPr>
            </w:pPr>
            <w:r w:rsidRPr="00761452">
              <w:rPr>
                <w:rFonts w:ascii="Arial" w:hAnsi="Arial" w:cs="Arial"/>
                <w:lang w:val="es-419"/>
              </w:rPr>
              <w:t>Identificar las características y uso de software para la operación de servicios de alimentos y bebidas.</w:t>
            </w:r>
          </w:p>
        </w:tc>
        <w:tc>
          <w:tcPr>
            <w:tcW w:w="1336" w:type="pct"/>
            <w:shd w:val="clear" w:color="auto" w:fill="auto"/>
          </w:tcPr>
          <w:p w:rsidR="00E95CE1" w:rsidRPr="00761452" w:rsidRDefault="009E0CC3" w:rsidP="00124A96">
            <w:pPr>
              <w:rPr>
                <w:rFonts w:ascii="Arial" w:hAnsi="Arial" w:cs="Arial"/>
                <w:lang w:val="es-419"/>
              </w:rPr>
            </w:pPr>
            <w:r w:rsidRPr="00761452">
              <w:rPr>
                <w:rFonts w:ascii="Arial" w:hAnsi="Arial" w:cs="Arial"/>
                <w:lang w:val="es-419"/>
              </w:rPr>
              <w:t>Desarrollar</w:t>
            </w:r>
            <w:r w:rsidR="002A39CC" w:rsidRPr="00761452">
              <w:rPr>
                <w:rFonts w:ascii="Arial" w:hAnsi="Arial" w:cs="Arial"/>
                <w:lang w:val="es-419"/>
              </w:rPr>
              <w:t xml:space="preserve"> el</w:t>
            </w:r>
            <w:r w:rsidRPr="00761452">
              <w:rPr>
                <w:rFonts w:ascii="Arial" w:hAnsi="Arial" w:cs="Arial"/>
                <w:lang w:val="es-419"/>
              </w:rPr>
              <w:t xml:space="preserve"> proceso de servicio al cliente.</w:t>
            </w:r>
          </w:p>
          <w:p w:rsidR="009E0CC3" w:rsidRPr="00761452" w:rsidRDefault="009E0CC3" w:rsidP="00124A96">
            <w:pPr>
              <w:rPr>
                <w:rFonts w:ascii="Arial" w:hAnsi="Arial" w:cs="Arial"/>
                <w:lang w:val="es-419"/>
              </w:rPr>
            </w:pPr>
          </w:p>
          <w:p w:rsidR="002A39CC" w:rsidRPr="00761452" w:rsidRDefault="002A39CC" w:rsidP="009E0CC3">
            <w:pPr>
              <w:rPr>
                <w:rFonts w:ascii="Arial" w:hAnsi="Arial" w:cs="Arial"/>
                <w:lang w:val="es-419"/>
              </w:rPr>
            </w:pPr>
          </w:p>
        </w:tc>
        <w:tc>
          <w:tcPr>
            <w:tcW w:w="1226" w:type="pct"/>
            <w:shd w:val="clear" w:color="auto" w:fill="auto"/>
          </w:tcPr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Puntualidad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Trabajo en equipo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Pulcritud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0107C2" w:rsidRPr="00FA3A9B" w:rsidRDefault="00385172" w:rsidP="00385172">
            <w:pPr>
              <w:rPr>
                <w:rFonts w:ascii="Arial" w:hAnsi="Arial" w:cs="Arial"/>
                <w:bCs/>
                <w:lang w:eastAsia="es-MX"/>
              </w:rPr>
            </w:pPr>
            <w:r w:rsidRPr="0097171F">
              <w:rPr>
                <w:rFonts w:ascii="Arial" w:hAnsi="Arial" w:cs="Arial"/>
              </w:rPr>
              <w:t>Actitud de servicio</w:t>
            </w:r>
          </w:p>
        </w:tc>
      </w:tr>
      <w:tr w:rsidR="000107C2" w:rsidRPr="00FA3A9B" w:rsidTr="00670ABD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0107C2" w:rsidRPr="007D2B1F" w:rsidRDefault="000F68C2" w:rsidP="00124A96">
            <w:pPr>
              <w:rPr>
                <w:rFonts w:ascii="Tahoma" w:hAnsi="Tahoma" w:cs="Tahoma"/>
              </w:rPr>
            </w:pPr>
            <w:r w:rsidRPr="000F68C2">
              <w:rPr>
                <w:rFonts w:ascii="Tahoma" w:hAnsi="Tahoma" w:cs="Tahoma"/>
              </w:rPr>
              <w:lastRenderedPageBreak/>
              <w:t>Manejo de conflictos</w:t>
            </w:r>
            <w:r w:rsidR="00C30E56">
              <w:rPr>
                <w:rFonts w:ascii="Tahoma" w:hAnsi="Tahoma" w:cs="Tahoma"/>
              </w:rPr>
              <w:t>.</w:t>
            </w:r>
          </w:p>
        </w:tc>
        <w:tc>
          <w:tcPr>
            <w:tcW w:w="1465" w:type="pct"/>
            <w:shd w:val="clear" w:color="auto" w:fill="auto"/>
          </w:tcPr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Identificar los conceptos de queja y sugerencias.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</w:p>
          <w:p w:rsidR="000F68C2" w:rsidRPr="000F68C2" w:rsidRDefault="00A83785" w:rsidP="000F6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las crí</w:t>
            </w:r>
            <w:r w:rsidR="000F68C2" w:rsidRPr="000F68C2">
              <w:rPr>
                <w:rFonts w:ascii="Arial" w:hAnsi="Arial" w:cs="Arial"/>
              </w:rPr>
              <w:t>ticas constructivas y destructivas.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Identificar las áreas de oportunidad frente a un comensal insatisfecho: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 Quejas de alimentos y bebidas</w:t>
            </w:r>
          </w:p>
          <w:p w:rsidR="000F68C2" w:rsidRPr="000F68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  Fallas en las instalaciones</w:t>
            </w:r>
          </w:p>
          <w:p w:rsidR="000107C2" w:rsidRDefault="000F68C2" w:rsidP="000F68C2">
            <w:pPr>
              <w:rPr>
                <w:rFonts w:ascii="Arial" w:hAnsi="Arial" w:cs="Arial"/>
              </w:rPr>
            </w:pPr>
            <w:r w:rsidRPr="000F68C2">
              <w:rPr>
                <w:rFonts w:ascii="Arial" w:hAnsi="Arial" w:cs="Arial"/>
              </w:rPr>
              <w:t>- Actitud del personal</w:t>
            </w:r>
          </w:p>
          <w:p w:rsidR="00191947" w:rsidRDefault="00191947" w:rsidP="000F68C2">
            <w:pPr>
              <w:rPr>
                <w:rFonts w:ascii="Arial" w:hAnsi="Arial" w:cs="Arial"/>
              </w:rPr>
            </w:pPr>
          </w:p>
          <w:p w:rsidR="00191947" w:rsidRPr="007D2B1F" w:rsidRDefault="00191947" w:rsidP="000F68C2">
            <w:pPr>
              <w:rPr>
                <w:rFonts w:ascii="Arial" w:hAnsi="Arial" w:cs="Arial"/>
              </w:rPr>
            </w:pPr>
          </w:p>
        </w:tc>
        <w:tc>
          <w:tcPr>
            <w:tcW w:w="1336" w:type="pct"/>
            <w:shd w:val="clear" w:color="auto" w:fill="auto"/>
          </w:tcPr>
          <w:p w:rsidR="000107C2" w:rsidRPr="00E1574F" w:rsidRDefault="000F68C2" w:rsidP="00124A96">
            <w:pPr>
              <w:rPr>
                <w:rFonts w:ascii="Arial" w:hAnsi="Arial" w:cs="Arial"/>
                <w:lang w:val="es-419"/>
              </w:rPr>
            </w:pPr>
            <w:r w:rsidRPr="000F68C2">
              <w:rPr>
                <w:rFonts w:ascii="Arial" w:hAnsi="Arial" w:cs="Arial"/>
              </w:rPr>
              <w:t>Gestionar  la solución de quejas y sugerencias del servicio al cliente</w:t>
            </w:r>
            <w:r w:rsidR="00E1574F">
              <w:rPr>
                <w:rFonts w:ascii="Arial" w:hAnsi="Arial" w:cs="Arial"/>
                <w:lang w:val="es-419"/>
              </w:rPr>
              <w:t>.</w:t>
            </w:r>
          </w:p>
        </w:tc>
        <w:tc>
          <w:tcPr>
            <w:tcW w:w="1226" w:type="pct"/>
            <w:shd w:val="clear" w:color="auto" w:fill="auto"/>
          </w:tcPr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Puntualidad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Trabajo en equipo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Responsabilidad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Pulcritud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Honestidad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Proactividad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Creatividad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 xml:space="preserve">Trabajo bajo presión 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Autocontrol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Compromiso</w:t>
            </w:r>
          </w:p>
          <w:p w:rsidR="00385172" w:rsidRPr="0097171F" w:rsidRDefault="00385172" w:rsidP="00385172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Respeto</w:t>
            </w:r>
          </w:p>
          <w:p w:rsidR="000107C2" w:rsidRPr="00FA3A9B" w:rsidRDefault="00385172" w:rsidP="00385172">
            <w:pPr>
              <w:rPr>
                <w:rFonts w:ascii="Arial" w:hAnsi="Arial" w:cs="Arial"/>
                <w:bCs/>
                <w:lang w:eastAsia="es-MX"/>
              </w:rPr>
            </w:pPr>
            <w:r w:rsidRPr="0097171F">
              <w:rPr>
                <w:rFonts w:ascii="Arial" w:hAnsi="Arial" w:cs="Arial"/>
              </w:rPr>
              <w:t>Actitud de servicio</w:t>
            </w:r>
          </w:p>
        </w:tc>
      </w:tr>
    </w:tbl>
    <w:p w:rsidR="00741C67" w:rsidRPr="00FA3A9B" w:rsidRDefault="00741C67" w:rsidP="00741C67">
      <w:pPr>
        <w:jc w:val="center"/>
        <w:rPr>
          <w:rFonts w:ascii="Arial" w:hAnsi="Arial" w:cs="Arial"/>
          <w:lang w:val="es-MX"/>
        </w:rPr>
      </w:pPr>
    </w:p>
    <w:p w:rsidR="008174AB" w:rsidRDefault="008174AB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Default="005B1A33" w:rsidP="00741C67">
      <w:pPr>
        <w:jc w:val="center"/>
        <w:rPr>
          <w:rFonts w:ascii="Arial" w:hAnsi="Arial" w:cs="Arial"/>
          <w:lang w:val="es-MX"/>
        </w:rPr>
      </w:pPr>
    </w:p>
    <w:p w:rsidR="005B1A33" w:rsidRPr="00FA3A9B" w:rsidRDefault="005B1A33" w:rsidP="00741C67">
      <w:pPr>
        <w:jc w:val="center"/>
        <w:rPr>
          <w:rFonts w:ascii="Arial" w:hAnsi="Arial" w:cs="Arial"/>
          <w:lang w:val="es-MX"/>
        </w:rPr>
      </w:pPr>
    </w:p>
    <w:p w:rsidR="008174AB" w:rsidRPr="00FA3A9B" w:rsidRDefault="008174AB" w:rsidP="00741C67">
      <w:pPr>
        <w:jc w:val="center"/>
        <w:rPr>
          <w:rFonts w:ascii="Arial" w:hAnsi="Arial" w:cs="Arial"/>
          <w:lang w:val="es-MX"/>
        </w:rPr>
      </w:pPr>
    </w:p>
    <w:p w:rsidR="00F51EDE" w:rsidRPr="009B26BD" w:rsidRDefault="0097171F" w:rsidP="0097171F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SERVICIO DE ALIMENTOS Y BEBIDAS</w:t>
      </w:r>
    </w:p>
    <w:p w:rsidR="004148F1" w:rsidRPr="00FA3A9B" w:rsidRDefault="004148F1" w:rsidP="004148F1">
      <w:pPr>
        <w:rPr>
          <w:rFonts w:ascii="Arial" w:hAnsi="Arial" w:cs="Arial"/>
          <w:lang w:val="es-MX"/>
        </w:rPr>
      </w:pPr>
    </w:p>
    <w:p w:rsidR="000D6D7A" w:rsidRPr="00FA3A9B" w:rsidRDefault="000D6D7A" w:rsidP="00670ABD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A3A9B">
        <w:rPr>
          <w:rFonts w:ascii="Arial" w:hAnsi="Arial" w:cs="Arial"/>
          <w:bCs/>
          <w:i/>
        </w:rPr>
        <w:t>PROCESO DE EVALUACIÓN</w:t>
      </w:r>
    </w:p>
    <w:p w:rsidR="00670ABD" w:rsidRPr="00FA3A9B" w:rsidRDefault="00670ABD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86582B" w:rsidRPr="00FA3A9B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D2B1F" w:rsidRPr="00FA3A9B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A partir de un caso práctico integrará a un portafolio de evidencias lo siguiente: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97171F" w:rsidRPr="00096F86" w:rsidRDefault="00C30E56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- M</w:t>
            </w:r>
            <w:r w:rsidR="0097171F" w:rsidRPr="00096F86">
              <w:rPr>
                <w:rFonts w:ascii="Arial" w:hAnsi="Arial" w:cs="Arial"/>
              </w:rPr>
              <w:t>ontaje acorde al</w:t>
            </w:r>
            <w:r w:rsidR="00E1574F" w:rsidRPr="00096F86">
              <w:rPr>
                <w:rFonts w:ascii="Arial" w:hAnsi="Arial" w:cs="Arial"/>
                <w:lang w:val="es-419"/>
              </w:rPr>
              <w:t xml:space="preserve"> establecimiento o</w:t>
            </w:r>
            <w:r w:rsidR="0097171F" w:rsidRPr="00096F86">
              <w:rPr>
                <w:rFonts w:ascii="Arial" w:hAnsi="Arial" w:cs="Arial"/>
              </w:rPr>
              <w:t xml:space="preserve"> evento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 xml:space="preserve">- Esquema de la distribución </w:t>
            </w:r>
            <w:r w:rsidR="00E1574F" w:rsidRPr="00096F86">
              <w:rPr>
                <w:rFonts w:ascii="Arial" w:hAnsi="Arial" w:cs="Arial"/>
                <w:lang w:val="es-419"/>
              </w:rPr>
              <w:t>del área de servicio</w:t>
            </w:r>
            <w:r w:rsidRPr="00096F86">
              <w:rPr>
                <w:rFonts w:ascii="Arial" w:hAnsi="Arial" w:cs="Arial"/>
              </w:rPr>
              <w:t>.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- Elaborar un diagrama de flujo de la secuencia de servicio.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97171F" w:rsidRPr="00096F86" w:rsidRDefault="00C30E56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- E</w:t>
            </w:r>
            <w:r w:rsidR="0097171F" w:rsidRPr="00096F86">
              <w:rPr>
                <w:rFonts w:ascii="Arial" w:hAnsi="Arial" w:cs="Arial"/>
              </w:rPr>
              <w:t xml:space="preserve">strategias del manejo de conflictos </w:t>
            </w:r>
          </w:p>
          <w:p w:rsidR="00E1574F" w:rsidRPr="00096F86" w:rsidRDefault="00E1574F" w:rsidP="0097171F">
            <w:pPr>
              <w:rPr>
                <w:rFonts w:ascii="Arial" w:hAnsi="Arial" w:cs="Arial"/>
              </w:rPr>
            </w:pPr>
          </w:p>
          <w:p w:rsidR="00E1574F" w:rsidRPr="00096F86" w:rsidRDefault="00E1574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- Video del servicio al comensal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7D2B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-Conclusiones.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 xml:space="preserve">1. Identificar el montaje de </w:t>
            </w:r>
            <w:r w:rsidR="00E1574F" w:rsidRPr="00096F86">
              <w:rPr>
                <w:rFonts w:ascii="Arial" w:hAnsi="Arial" w:cs="Arial"/>
                <w:lang w:val="es-419"/>
              </w:rPr>
              <w:t xml:space="preserve">mobiliario de establecimientos de alimentos y bebidas y </w:t>
            </w:r>
            <w:r w:rsidRPr="00096F86">
              <w:rPr>
                <w:rFonts w:ascii="Arial" w:hAnsi="Arial" w:cs="Arial"/>
              </w:rPr>
              <w:t>eventos.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2. Comprender el proceso del servicio a comensales.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3. Identificar los tipos de clientes.</w:t>
            </w:r>
          </w:p>
          <w:p w:rsidR="0097171F" w:rsidRPr="00096F86" w:rsidRDefault="0097171F" w:rsidP="0097171F">
            <w:pPr>
              <w:rPr>
                <w:rFonts w:ascii="Arial" w:hAnsi="Arial" w:cs="Arial"/>
              </w:rPr>
            </w:pPr>
          </w:p>
          <w:p w:rsidR="007D2B1F" w:rsidRPr="00096F86" w:rsidRDefault="0097171F" w:rsidP="0097171F">
            <w:pPr>
              <w:rPr>
                <w:rFonts w:ascii="Arial" w:hAnsi="Arial" w:cs="Arial"/>
              </w:rPr>
            </w:pPr>
            <w:r w:rsidRPr="00096F86">
              <w:rPr>
                <w:rFonts w:ascii="Arial" w:hAnsi="Arial" w:cs="Arial"/>
              </w:rPr>
              <w:t>4. Analizar las estrategias de solución a conflictos a comensales.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1F" w:rsidRPr="0097171F" w:rsidRDefault="0097171F" w:rsidP="0097171F">
            <w:pPr>
              <w:spacing w:after="280"/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Ejercicios prácticos</w:t>
            </w:r>
          </w:p>
          <w:p w:rsidR="007D2B1F" w:rsidRPr="00061EF1" w:rsidRDefault="0097171F" w:rsidP="0097171F">
            <w:pPr>
              <w:spacing w:after="280"/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Lista de cotejo</w:t>
            </w:r>
          </w:p>
        </w:tc>
      </w:tr>
    </w:tbl>
    <w:p w:rsidR="00741C67" w:rsidRPr="00FA3A9B" w:rsidRDefault="00741C67" w:rsidP="0044610B">
      <w:pPr>
        <w:rPr>
          <w:rFonts w:ascii="Arial" w:hAnsi="Arial" w:cs="Arial"/>
          <w:lang w:val="es-MX"/>
        </w:rPr>
      </w:pPr>
    </w:p>
    <w:p w:rsidR="00757D1E" w:rsidRPr="00FA3A9B" w:rsidRDefault="00757D1E" w:rsidP="00757D1E">
      <w:pPr>
        <w:rPr>
          <w:rFonts w:ascii="Arial" w:hAnsi="Arial" w:cs="Arial"/>
          <w:lang w:val="es-MX"/>
        </w:rPr>
      </w:pPr>
    </w:p>
    <w:p w:rsidR="00E45F3E" w:rsidRPr="009B26BD" w:rsidRDefault="0097171F" w:rsidP="00E45F3E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SERVICIO DE ALIMENTOS Y BEBIDAS</w:t>
      </w:r>
    </w:p>
    <w:p w:rsidR="005F4D55" w:rsidRPr="00FA3A9B" w:rsidRDefault="005F4D55" w:rsidP="00757D1E">
      <w:pPr>
        <w:rPr>
          <w:rFonts w:ascii="Arial" w:hAnsi="Arial" w:cs="Arial"/>
          <w:lang w:val="es-MX"/>
        </w:rPr>
      </w:pPr>
    </w:p>
    <w:p w:rsidR="000D6D7A" w:rsidRPr="00FA3A9B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A3A9B">
        <w:rPr>
          <w:rFonts w:ascii="Arial" w:hAnsi="Arial" w:cs="Arial"/>
          <w:bCs/>
          <w:i/>
        </w:rPr>
        <w:t>PROCESO ENSEÑANZA APRENDIZAJE</w:t>
      </w:r>
    </w:p>
    <w:p w:rsidR="00741C67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FA3A9B" w:rsidTr="0097171F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FA3A9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2F7CD0" w:rsidRPr="00FA3A9B" w:rsidTr="0097171F">
        <w:trPr>
          <w:trHeight w:val="765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1F" w:rsidRPr="0097171F" w:rsidRDefault="002332A8" w:rsidP="0097171F">
            <w:pPr>
              <w:tabs>
                <w:tab w:val="left" w:pos="1960"/>
              </w:tabs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Prácticas</w:t>
            </w:r>
            <w:r w:rsidR="00C30E56">
              <w:rPr>
                <w:rFonts w:ascii="Arial" w:hAnsi="Arial" w:cs="Arial"/>
              </w:rPr>
              <w:t xml:space="preserve"> de laboratorio</w:t>
            </w:r>
          </w:p>
          <w:p w:rsidR="0097171F" w:rsidRPr="0097171F" w:rsidRDefault="0097171F" w:rsidP="0097171F">
            <w:pPr>
              <w:tabs>
                <w:tab w:val="left" w:pos="1960"/>
              </w:tabs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Juego de roles</w:t>
            </w:r>
          </w:p>
          <w:p w:rsidR="002F7CD0" w:rsidRPr="0097171F" w:rsidRDefault="0097171F" w:rsidP="0097171F">
            <w:pPr>
              <w:tabs>
                <w:tab w:val="left" w:pos="1960"/>
              </w:tabs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1F" w:rsidRDefault="00C30E56" w:rsidP="009717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</w:t>
            </w:r>
          </w:p>
          <w:p w:rsidR="00E54547" w:rsidRPr="00BA0423" w:rsidRDefault="00E54547" w:rsidP="0097171F">
            <w:pPr>
              <w:rPr>
                <w:rFonts w:ascii="Arial" w:hAnsi="Arial" w:cs="Arial"/>
                <w:lang w:val="es-419"/>
              </w:rPr>
            </w:pPr>
            <w:r w:rsidRPr="00BA0423">
              <w:rPr>
                <w:rFonts w:ascii="Arial" w:hAnsi="Arial" w:cs="Arial"/>
                <w:lang w:val="es-419"/>
              </w:rPr>
              <w:t>Software especializado</w:t>
            </w:r>
          </w:p>
          <w:p w:rsidR="0097171F" w:rsidRPr="0097171F" w:rsidRDefault="00C30E56" w:rsidP="009717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multimedia</w:t>
            </w:r>
          </w:p>
          <w:p w:rsidR="0097171F" w:rsidRPr="0097171F" w:rsidRDefault="00C30E56" w:rsidP="009717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Impresos de casos</w:t>
            </w:r>
          </w:p>
          <w:p w:rsidR="002F7CD0" w:rsidRDefault="0097171F" w:rsidP="0097171F">
            <w:pPr>
              <w:rPr>
                <w:rFonts w:ascii="Arial" w:hAnsi="Arial" w:cs="Arial"/>
              </w:rPr>
            </w:pPr>
            <w:r w:rsidRPr="0097171F">
              <w:rPr>
                <w:rFonts w:ascii="Arial" w:hAnsi="Arial" w:cs="Arial"/>
              </w:rPr>
              <w:t>Equipo menor y mayor</w:t>
            </w:r>
          </w:p>
        </w:tc>
      </w:tr>
    </w:tbl>
    <w:p w:rsidR="00741C67" w:rsidRPr="00FA3A9B" w:rsidRDefault="00741C67" w:rsidP="00741C67">
      <w:pPr>
        <w:jc w:val="center"/>
        <w:rPr>
          <w:rFonts w:ascii="Arial" w:hAnsi="Arial" w:cs="Arial"/>
          <w:lang w:val="es-MX"/>
        </w:rPr>
      </w:pPr>
    </w:p>
    <w:p w:rsidR="007D2B1F" w:rsidRDefault="007D2B1F" w:rsidP="00670ABD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0D6D7A" w:rsidRPr="00FA3A9B" w:rsidRDefault="000D6D7A" w:rsidP="00670ABD">
      <w:pPr>
        <w:jc w:val="center"/>
        <w:rPr>
          <w:rFonts w:ascii="Arial" w:hAnsi="Arial" w:cs="Arial"/>
          <w:bCs/>
          <w:i/>
          <w:lang w:val="es-MX" w:eastAsia="es-MX"/>
        </w:rPr>
      </w:pPr>
      <w:r w:rsidRPr="00FA3A9B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FA3A9B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A3A9B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A3A9B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A3A9B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A3A9B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A3A9B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  <w:r w:rsidR="0044610B">
              <w:rPr>
                <w:rFonts w:ascii="Arial" w:hAnsi="Arial" w:cs="Arial"/>
                <w:b/>
                <w:bCs/>
                <w:lang w:val="es-MX" w:eastAsia="es-MX"/>
              </w:rPr>
              <w:t>/Campo</w:t>
            </w:r>
          </w:p>
        </w:tc>
      </w:tr>
      <w:tr w:rsidR="00741C67" w:rsidRPr="00FA3A9B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FA3A9B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FA3A9B" w:rsidRDefault="007D2B1F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FA3A9B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CB593B" w:rsidRPr="0044610B" w:rsidRDefault="00CB593B" w:rsidP="0044610B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rFonts w:cs="Arial"/>
          <w:sz w:val="26"/>
          <w:szCs w:val="26"/>
          <w:lang w:val="es-MX"/>
        </w:rPr>
      </w:pPr>
    </w:p>
    <w:p w:rsidR="00175596" w:rsidRDefault="00175596" w:rsidP="0044610B">
      <w:pPr>
        <w:rPr>
          <w:rFonts w:ascii="Arial" w:hAnsi="Arial" w:cs="Arial"/>
          <w:b/>
          <w:lang w:val="es-MX"/>
        </w:rPr>
      </w:pPr>
    </w:p>
    <w:p w:rsidR="00DA074C" w:rsidRDefault="00DA074C" w:rsidP="0044610B">
      <w:pPr>
        <w:rPr>
          <w:rFonts w:ascii="Arial" w:hAnsi="Arial" w:cs="Arial"/>
          <w:b/>
          <w:lang w:val="es-MX"/>
        </w:rPr>
      </w:pPr>
    </w:p>
    <w:p w:rsidR="00BE5735" w:rsidRDefault="00BE5735" w:rsidP="0044610B">
      <w:pPr>
        <w:rPr>
          <w:rFonts w:ascii="Arial" w:hAnsi="Arial" w:cs="Arial"/>
          <w:b/>
          <w:lang w:val="es-MX"/>
        </w:rPr>
      </w:pPr>
    </w:p>
    <w:p w:rsidR="007D2B1F" w:rsidRPr="00FA3A9B" w:rsidRDefault="007D2B1F" w:rsidP="0044610B">
      <w:pPr>
        <w:rPr>
          <w:rFonts w:ascii="Arial" w:hAnsi="Arial" w:cs="Arial"/>
          <w:b/>
          <w:lang w:val="es-MX"/>
        </w:rPr>
      </w:pPr>
    </w:p>
    <w:p w:rsidR="009B26BD" w:rsidRDefault="009B26BD" w:rsidP="002A1BB0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p w:rsidR="002A1BB0" w:rsidRPr="009B26BD" w:rsidRDefault="00132004" w:rsidP="002A1BB0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SERVICIO DE ALIMENTOS Y BEBIDAS</w:t>
      </w:r>
    </w:p>
    <w:p w:rsidR="00757D1E" w:rsidRPr="00C86259" w:rsidRDefault="00757D1E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0D6D7A" w:rsidRPr="00C86259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132004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132004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C86259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8"/>
        <w:gridCol w:w="5721"/>
      </w:tblGrid>
      <w:tr w:rsidR="00C2421B" w:rsidRPr="00C86259" w:rsidTr="005A0192">
        <w:trPr>
          <w:cantSplit/>
          <w:trHeight w:val="79"/>
          <w:tblHeader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86259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86259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86259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86259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C86259">
              <w:rPr>
                <w:rFonts w:ascii="Arial" w:hAnsi="Arial" w:cs="Arial"/>
                <w:b/>
                <w:lang w:val="es-MX" w:eastAsia="es-MX"/>
              </w:rPr>
              <w:t>s</w:t>
            </w:r>
            <w:r w:rsidRPr="00C86259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4B4E3E" w:rsidRPr="00C86259" w:rsidTr="005A0192">
        <w:trPr>
          <w:cantSplit/>
          <w:trHeight w:val="842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E3E" w:rsidRPr="00C86259" w:rsidRDefault="00A83785" w:rsidP="00D0408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Determinar las características del servicio </w:t>
            </w:r>
            <w:r w:rsidRPr="00A83785">
              <w:rPr>
                <w:rFonts w:ascii="Arial" w:hAnsi="Arial" w:cs="Arial"/>
                <w:lang w:val="es-MX" w:eastAsia="es-MX"/>
              </w:rPr>
              <w:t>mediante el diagnóstico de los requerimientos del cliente y de la operación, para ofrecer alternativas de servicio.</w:t>
            </w: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Elaborar un diagnóstico para un servicio gastronómico que incluya: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Requerimientos del cliente: tipo de evento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  número y tipo de personas, menú,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  presupuesto, duración del evento, horario,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  </w:t>
            </w:r>
            <w:r w:rsidR="002332A8">
              <w:rPr>
                <w:rFonts w:ascii="Arial" w:hAnsi="Arial" w:cs="Arial"/>
                <w:lang w:val="es-MX" w:eastAsia="es-MX"/>
              </w:rPr>
              <w:t>f</w:t>
            </w:r>
            <w:r w:rsidR="002332A8" w:rsidRPr="00A83785">
              <w:rPr>
                <w:rFonts w:ascii="Arial" w:hAnsi="Arial" w:cs="Arial"/>
                <w:lang w:val="es-MX" w:eastAsia="es-MX"/>
              </w:rPr>
              <w:t>echa</w:t>
            </w:r>
            <w:r w:rsidRPr="00A83785">
              <w:rPr>
                <w:rFonts w:ascii="Arial" w:hAnsi="Arial" w:cs="Arial"/>
                <w:lang w:val="es-MX" w:eastAsia="es-MX"/>
              </w:rPr>
              <w:t xml:space="preserve"> y locación.  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Tipos de servicios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Requerimientos de insumos: materia prima,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  personal, utensilios y equipamiento y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  mobiliario</w:t>
            </w:r>
          </w:p>
          <w:p w:rsidR="00A83785" w:rsidRPr="00A83785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Al menos 3 alternativas de servicio: tipos de</w:t>
            </w:r>
          </w:p>
          <w:p w:rsidR="00D960A4" w:rsidRPr="00C86259" w:rsidRDefault="00A83785" w:rsidP="00A83785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  servicio, </w:t>
            </w:r>
            <w:r w:rsidR="002332A8" w:rsidRPr="00A83785">
              <w:rPr>
                <w:rFonts w:ascii="Arial" w:hAnsi="Arial" w:cs="Arial"/>
                <w:lang w:val="es-MX" w:eastAsia="es-MX"/>
              </w:rPr>
              <w:t>menú</w:t>
            </w:r>
            <w:r w:rsidRPr="00A83785">
              <w:rPr>
                <w:rFonts w:ascii="Arial" w:hAnsi="Arial" w:cs="Arial"/>
                <w:lang w:val="es-MX" w:eastAsia="es-MX"/>
              </w:rPr>
              <w:t xml:space="preserve"> y presupuesto.</w:t>
            </w:r>
          </w:p>
        </w:tc>
      </w:tr>
      <w:tr w:rsidR="00A525EF" w:rsidRPr="00C86259" w:rsidTr="005A0192">
        <w:trPr>
          <w:cantSplit/>
          <w:trHeight w:val="842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EF" w:rsidRPr="00C86259" w:rsidRDefault="00A83785" w:rsidP="002E608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Planear la logística del servicio gastronómico </w:t>
            </w:r>
            <w:r w:rsidRPr="00A83785">
              <w:rPr>
                <w:rFonts w:ascii="Arial" w:hAnsi="Arial" w:cs="Arial"/>
                <w:lang w:val="es-MX" w:eastAsia="es-MX"/>
              </w:rPr>
              <w:t>considerando las características del evento, los recursos disponibles, programación de actividades y la normatividad aplicable, para cumplir con los requerimientos del cliente y optimizar los recursos.</w:t>
            </w: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Elaborar el plan logístico de un servicio gastronómico, considerando la normatividad aplicable, que incluya:</w:t>
            </w:r>
          </w:p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</w:p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- </w:t>
            </w:r>
            <w:r w:rsidR="002332A8" w:rsidRPr="00A83785">
              <w:rPr>
                <w:rFonts w:ascii="Arial" w:hAnsi="Arial" w:cs="Arial"/>
                <w:lang w:val="es-MX" w:eastAsia="es-MX"/>
              </w:rPr>
              <w:t>Orden</w:t>
            </w:r>
            <w:r w:rsidRPr="00A83785">
              <w:rPr>
                <w:rFonts w:ascii="Arial" w:hAnsi="Arial" w:cs="Arial"/>
                <w:lang w:val="es-MX" w:eastAsia="es-MX"/>
              </w:rPr>
              <w:t xml:space="preserve"> de evento: tipo de evento, nombre del evento, número de personas, fecha, horarios, menú, anticipo, características del montaje, locación y áreas involucradas.</w:t>
            </w:r>
          </w:p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- </w:t>
            </w:r>
            <w:r w:rsidR="002332A8" w:rsidRPr="00A83785">
              <w:rPr>
                <w:rFonts w:ascii="Arial" w:hAnsi="Arial" w:cs="Arial"/>
                <w:lang w:val="es-MX" w:eastAsia="es-MX"/>
              </w:rPr>
              <w:t>cronograma</w:t>
            </w:r>
            <w:r w:rsidRPr="00A83785">
              <w:rPr>
                <w:rFonts w:ascii="Arial" w:hAnsi="Arial" w:cs="Arial"/>
                <w:lang w:val="es-MX" w:eastAsia="es-MX"/>
              </w:rPr>
              <w:t xml:space="preserve"> de actividades: personal, actividades, roles, tiempos y responsables.</w:t>
            </w:r>
          </w:p>
          <w:p w:rsidR="00670ABD" w:rsidRPr="00C86259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requisiciones de insumos</w:t>
            </w:r>
          </w:p>
        </w:tc>
      </w:tr>
      <w:tr w:rsidR="00B67BAF" w:rsidRPr="00FA3A9B" w:rsidTr="005A0192">
        <w:trPr>
          <w:cantSplit/>
          <w:trHeight w:val="842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BAF" w:rsidRPr="00BC48A7" w:rsidRDefault="00A83785" w:rsidP="00A65FC2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Coordinar la operación del servicio gastronómico </w:t>
            </w:r>
            <w:r w:rsidRPr="00A83785">
              <w:rPr>
                <w:rFonts w:ascii="Arial" w:hAnsi="Arial" w:cs="Arial"/>
                <w:lang w:val="es-MX" w:eastAsia="es-MX"/>
              </w:rPr>
              <w:t xml:space="preserve">de acuerdo a la planeación de la </w:t>
            </w:r>
            <w:r w:rsidR="002332A8" w:rsidRPr="00A83785">
              <w:rPr>
                <w:rFonts w:ascii="Arial" w:hAnsi="Arial" w:cs="Arial"/>
                <w:lang w:val="es-MX" w:eastAsia="es-MX"/>
              </w:rPr>
              <w:t>logística</w:t>
            </w:r>
            <w:r w:rsidRPr="00A83785">
              <w:rPr>
                <w:rFonts w:ascii="Arial" w:hAnsi="Arial" w:cs="Arial"/>
                <w:lang w:val="es-MX" w:eastAsia="es-MX"/>
              </w:rPr>
              <w:t xml:space="preserve"> determinada, herramientas de supervisión y gestión de los recursos, para resolver contingencias y cumplir con los requerimientos del cliente.</w:t>
            </w: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Supervisa la operación de un servicio gastronómico y lo registra en un control maestro, que contenga:</w:t>
            </w:r>
          </w:p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</w:p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 xml:space="preserve">- actividad en proceso: cumplimiento y ajuste de roles, funciones y tiempos, y control de materia prima </w:t>
            </w:r>
          </w:p>
          <w:p w:rsidR="00A83785" w:rsidRPr="00A83785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actividad ejecutada: cumplimiento y ajuste de las actividades programadas</w:t>
            </w:r>
          </w:p>
          <w:p w:rsidR="00B67BAF" w:rsidRPr="00BC48A7" w:rsidRDefault="00A83785" w:rsidP="00A83785">
            <w:pPr>
              <w:rPr>
                <w:rFonts w:ascii="Arial" w:hAnsi="Arial" w:cs="Arial"/>
                <w:lang w:val="es-MX" w:eastAsia="es-MX"/>
              </w:rPr>
            </w:pPr>
            <w:r w:rsidRPr="00A83785">
              <w:rPr>
                <w:rFonts w:ascii="Arial" w:hAnsi="Arial" w:cs="Arial"/>
                <w:lang w:val="es-MX" w:eastAsia="es-MX"/>
              </w:rPr>
              <w:t>- observaciones e incidencia</w:t>
            </w:r>
          </w:p>
        </w:tc>
      </w:tr>
      <w:tr w:rsidR="006B3D40" w:rsidRPr="00FA3A9B" w:rsidTr="005A0192">
        <w:trPr>
          <w:cantSplit/>
          <w:trHeight w:val="842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>Evaluar el servicio gastronómico</w:t>
            </w:r>
            <w:r w:rsidR="00D30C89">
              <w:rPr>
                <w:rFonts w:ascii="Arial" w:hAnsi="Arial" w:cs="Arial"/>
                <w:lang w:val="es-MX" w:eastAsia="es-MX"/>
              </w:rPr>
              <w:t xml:space="preserve"> </w:t>
            </w:r>
            <w:r w:rsidRPr="006B3D40">
              <w:rPr>
                <w:rFonts w:ascii="Arial" w:hAnsi="Arial" w:cs="Arial"/>
                <w:lang w:val="es-MX" w:eastAsia="es-MX"/>
              </w:rPr>
              <w:t>mediante el análisis de los resultados de la operación y la medición de la satisfacción del cliente, para proponer estrategias de mejora continua.</w:t>
            </w:r>
            <w:r w:rsidRPr="006B3D40">
              <w:rPr>
                <w:rFonts w:ascii="Arial" w:hAnsi="Arial" w:cs="Arial"/>
                <w:lang w:val="es-MX" w:eastAsia="es-MX"/>
              </w:rPr>
              <w:tab/>
            </w:r>
          </w:p>
          <w:p w:rsid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D40" w:rsidRP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  <w:r w:rsidRPr="006B3D40">
              <w:rPr>
                <w:rFonts w:ascii="Arial" w:hAnsi="Arial" w:cs="Arial"/>
                <w:lang w:val="es-MX" w:eastAsia="es-MX"/>
              </w:rPr>
              <w:t xml:space="preserve">Elabora un </w:t>
            </w:r>
            <w:r w:rsidR="00DA074C" w:rsidRPr="006B3D40">
              <w:rPr>
                <w:rFonts w:ascii="Arial" w:hAnsi="Arial" w:cs="Arial"/>
                <w:lang w:val="es-MX" w:eastAsia="es-MX"/>
              </w:rPr>
              <w:t>reporte de</w:t>
            </w:r>
            <w:r w:rsidRPr="006B3D40">
              <w:rPr>
                <w:rFonts w:ascii="Arial" w:hAnsi="Arial" w:cs="Arial"/>
                <w:lang w:val="es-MX" w:eastAsia="es-MX"/>
              </w:rPr>
              <w:t xml:space="preserve"> evaluación del servicio gastronómico otorgado, que incluya:</w:t>
            </w:r>
          </w:p>
          <w:p w:rsidR="006B3D40" w:rsidRP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</w:p>
          <w:p w:rsidR="006B3D40" w:rsidRP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  <w:r w:rsidRPr="006B3D40">
              <w:rPr>
                <w:rFonts w:ascii="Arial" w:hAnsi="Arial" w:cs="Arial"/>
                <w:lang w:val="es-MX" w:eastAsia="es-MX"/>
              </w:rPr>
              <w:t>- Instrumentos de medición de la</w:t>
            </w:r>
          </w:p>
          <w:p w:rsidR="006B3D40" w:rsidRP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  <w:r w:rsidRPr="006B3D40">
              <w:rPr>
                <w:rFonts w:ascii="Arial" w:hAnsi="Arial" w:cs="Arial"/>
                <w:lang w:val="es-MX" w:eastAsia="es-MX"/>
              </w:rPr>
              <w:t xml:space="preserve"> satisfacción del cliente</w:t>
            </w:r>
          </w:p>
          <w:p w:rsidR="006B3D40" w:rsidRP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  <w:r w:rsidRPr="006B3D40">
              <w:rPr>
                <w:rFonts w:ascii="Arial" w:hAnsi="Arial" w:cs="Arial"/>
                <w:lang w:val="es-MX" w:eastAsia="es-MX"/>
              </w:rPr>
              <w:t>- Análisis del control maestro y los resultados de la satisfacción del cliente</w:t>
            </w:r>
          </w:p>
          <w:p w:rsidR="006B3D40" w:rsidRPr="006B3D40" w:rsidRDefault="006B3D40" w:rsidP="006B3D40">
            <w:pPr>
              <w:rPr>
                <w:rFonts w:ascii="Arial" w:hAnsi="Arial" w:cs="Arial"/>
                <w:lang w:val="es-MX" w:eastAsia="es-MX"/>
              </w:rPr>
            </w:pPr>
            <w:r w:rsidRPr="006B3D40">
              <w:rPr>
                <w:rFonts w:ascii="Arial" w:hAnsi="Arial" w:cs="Arial"/>
                <w:lang w:val="es-MX" w:eastAsia="es-MX"/>
              </w:rPr>
              <w:t>- propuestas de corrección y mejora</w:t>
            </w:r>
          </w:p>
          <w:p w:rsidR="006B3D40" w:rsidRPr="00A83785" w:rsidRDefault="006B3D40" w:rsidP="006B3D40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FA3A9B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4A6787" w:rsidRDefault="00C2421B" w:rsidP="004A6787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FA3A9B">
        <w:rPr>
          <w:rFonts w:cs="Arial"/>
          <w:b/>
          <w:lang w:val="es-MX"/>
        </w:rPr>
        <w:br w:type="page"/>
      </w:r>
      <w:r w:rsidR="00D550C4" w:rsidRPr="00D550C4">
        <w:rPr>
          <w:rFonts w:ascii="Arial" w:hAnsi="Arial" w:cs="Arial"/>
          <w:bCs/>
          <w:sz w:val="26"/>
          <w:szCs w:val="26"/>
          <w:lang w:val="es-MX"/>
        </w:rPr>
        <w:lastRenderedPageBreak/>
        <w:t xml:space="preserve"> </w:t>
      </w:r>
    </w:p>
    <w:p w:rsidR="004A6787" w:rsidRPr="009B26BD" w:rsidRDefault="004A6787" w:rsidP="004A6787">
      <w:pPr>
        <w:tabs>
          <w:tab w:val="left" w:pos="3855"/>
        </w:tabs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SERVICIO DE ALIMENTOS Y BEBIDAS</w:t>
      </w:r>
    </w:p>
    <w:p w:rsidR="009C4800" w:rsidRPr="00FA3A9B" w:rsidRDefault="00D550C4" w:rsidP="00D550C4">
      <w:pPr>
        <w:pStyle w:val="Ttulo1"/>
        <w:numPr>
          <w:ilvl w:val="0"/>
          <w:numId w:val="0"/>
        </w:numPr>
        <w:tabs>
          <w:tab w:val="left" w:pos="2076"/>
          <w:tab w:val="center" w:pos="4986"/>
          <w:tab w:val="left" w:pos="5498"/>
        </w:tabs>
        <w:jc w:val="left"/>
        <w:rPr>
          <w:rFonts w:cs="Arial"/>
          <w:lang w:val="es-MX"/>
        </w:rPr>
      </w:pPr>
      <w:r>
        <w:rPr>
          <w:rFonts w:cs="Arial"/>
          <w:sz w:val="24"/>
          <w:lang w:val="es-MX"/>
        </w:rPr>
        <w:tab/>
      </w:r>
    </w:p>
    <w:p w:rsidR="000D6D7A" w:rsidRPr="00FA3A9B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FA3A9B">
        <w:rPr>
          <w:rFonts w:ascii="Arial" w:hAnsi="Arial" w:cs="Arial"/>
          <w:i/>
          <w:lang w:val="es-MX"/>
        </w:rPr>
        <w:t>FUENTES BIBLIOGRÁFICAS</w:t>
      </w:r>
    </w:p>
    <w:p w:rsidR="0050357F" w:rsidRPr="00FA3A9B" w:rsidRDefault="0050357F" w:rsidP="0050357F">
      <w:pPr>
        <w:rPr>
          <w:rFonts w:ascii="Arial" w:hAnsi="Arial" w:cs="Arial"/>
          <w:lang w:val="es-US"/>
        </w:rPr>
      </w:pPr>
    </w:p>
    <w:tbl>
      <w:tblPr>
        <w:tblpPr w:leftFromText="141" w:rightFromText="141" w:vertAnchor="text" w:tblpY="1"/>
        <w:tblOverlap w:val="never"/>
        <w:tblW w:w="4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517"/>
        <w:gridCol w:w="2075"/>
        <w:gridCol w:w="19"/>
        <w:gridCol w:w="1492"/>
        <w:gridCol w:w="1385"/>
        <w:gridCol w:w="1385"/>
      </w:tblGrid>
      <w:tr w:rsidR="00061EF1" w:rsidRPr="00FA3A9B" w:rsidTr="00E91226">
        <w:trPr>
          <w:cantSplit/>
          <w:trHeight w:val="544"/>
          <w:tblHeader/>
        </w:trPr>
        <w:tc>
          <w:tcPr>
            <w:tcW w:w="747" w:type="pct"/>
            <w:shd w:val="clear" w:color="auto" w:fill="D9D9D9"/>
            <w:vAlign w:val="center"/>
          </w:tcPr>
          <w:p w:rsidR="0050357F" w:rsidRPr="00FA3A9B" w:rsidRDefault="0050357F" w:rsidP="00D8515A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820" w:type="pct"/>
            <w:shd w:val="clear" w:color="auto" w:fill="D9D9D9"/>
            <w:vAlign w:val="center"/>
          </w:tcPr>
          <w:p w:rsidR="0050357F" w:rsidRPr="00FA3A9B" w:rsidRDefault="0050357F" w:rsidP="00D8515A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31" w:type="pct"/>
            <w:gridSpan w:val="2"/>
            <w:shd w:val="clear" w:color="auto" w:fill="D9D9D9"/>
            <w:vAlign w:val="center"/>
          </w:tcPr>
          <w:p w:rsidR="0050357F" w:rsidRPr="00FA3A9B" w:rsidRDefault="0050357F" w:rsidP="00D8515A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806" w:type="pct"/>
            <w:shd w:val="clear" w:color="auto" w:fill="D9D9D9"/>
            <w:vAlign w:val="center"/>
          </w:tcPr>
          <w:p w:rsidR="0050357F" w:rsidRPr="00FA3A9B" w:rsidRDefault="0050357F" w:rsidP="00D8515A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748" w:type="pct"/>
            <w:shd w:val="clear" w:color="auto" w:fill="D9D9D9"/>
            <w:vAlign w:val="center"/>
          </w:tcPr>
          <w:p w:rsidR="0050357F" w:rsidRPr="00FA3A9B" w:rsidRDefault="0050357F" w:rsidP="00D8515A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48" w:type="pct"/>
            <w:shd w:val="clear" w:color="auto" w:fill="D9D9D9"/>
            <w:vAlign w:val="center"/>
          </w:tcPr>
          <w:p w:rsidR="0050357F" w:rsidRPr="00FA3A9B" w:rsidRDefault="0050357F" w:rsidP="00D8515A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A3A9B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960631" w:rsidRPr="002332A8" w:rsidTr="00E91226">
        <w:trPr>
          <w:cantSplit/>
        </w:trPr>
        <w:tc>
          <w:tcPr>
            <w:tcW w:w="747" w:type="pct"/>
          </w:tcPr>
          <w:p w:rsidR="00960631" w:rsidRPr="002332A8" w:rsidRDefault="002834C3" w:rsidP="00960631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 Ed. Vértice</w:t>
            </w:r>
          </w:p>
        </w:tc>
        <w:tc>
          <w:tcPr>
            <w:tcW w:w="820" w:type="pct"/>
          </w:tcPr>
          <w:p w:rsidR="00960631" w:rsidRPr="002332A8" w:rsidRDefault="002834C3" w:rsidP="00960631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2009</w:t>
            </w:r>
          </w:p>
        </w:tc>
        <w:tc>
          <w:tcPr>
            <w:tcW w:w="1131" w:type="pct"/>
            <w:gridSpan w:val="2"/>
          </w:tcPr>
          <w:p w:rsidR="00960631" w:rsidRPr="00C30E56" w:rsidRDefault="002332A8" w:rsidP="00960631">
            <w:pPr>
              <w:jc w:val="center"/>
              <w:rPr>
                <w:rFonts w:ascii="Tahoma" w:hAnsi="Tahoma" w:cs="Tahoma"/>
                <w:i/>
                <w:lang w:val="es-MX"/>
              </w:rPr>
            </w:pPr>
            <w:r w:rsidRPr="00C30E56">
              <w:rPr>
                <w:rFonts w:ascii="Tahoma" w:hAnsi="Tahoma" w:cs="Tahoma"/>
                <w:i/>
                <w:lang w:val="es-MX"/>
              </w:rPr>
              <w:t>Servicio Básico de Alimentos y Bebidas y tareas en el Post</w:t>
            </w:r>
            <w:r w:rsidR="00B606F1" w:rsidRPr="00C30E56">
              <w:rPr>
                <w:rFonts w:ascii="Tahoma" w:hAnsi="Tahoma" w:cs="Tahoma"/>
                <w:i/>
                <w:lang w:val="es-MX"/>
              </w:rPr>
              <w:t>-</w:t>
            </w:r>
            <w:r w:rsidRPr="00C30E56">
              <w:rPr>
                <w:rFonts w:ascii="Tahoma" w:hAnsi="Tahoma" w:cs="Tahoma"/>
                <w:i/>
                <w:lang w:val="es-MX"/>
              </w:rPr>
              <w:t xml:space="preserve">servicio de Restaurante </w:t>
            </w:r>
          </w:p>
        </w:tc>
        <w:tc>
          <w:tcPr>
            <w:tcW w:w="806" w:type="pct"/>
          </w:tcPr>
          <w:p w:rsidR="00960631" w:rsidRPr="002332A8" w:rsidRDefault="002834C3" w:rsidP="00960631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Madrid </w:t>
            </w:r>
          </w:p>
        </w:tc>
        <w:tc>
          <w:tcPr>
            <w:tcW w:w="748" w:type="pct"/>
          </w:tcPr>
          <w:p w:rsidR="00960631" w:rsidRPr="002332A8" w:rsidRDefault="002834C3" w:rsidP="00960631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España </w:t>
            </w:r>
          </w:p>
        </w:tc>
        <w:tc>
          <w:tcPr>
            <w:tcW w:w="748" w:type="pct"/>
          </w:tcPr>
          <w:p w:rsidR="00960631" w:rsidRPr="002332A8" w:rsidRDefault="002332A8" w:rsidP="00960631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Vértice </w:t>
            </w:r>
          </w:p>
        </w:tc>
      </w:tr>
      <w:tr w:rsidR="00E91226" w:rsidRPr="002332A8" w:rsidTr="00E91226">
        <w:trPr>
          <w:cantSplit/>
        </w:trPr>
        <w:tc>
          <w:tcPr>
            <w:tcW w:w="747" w:type="pct"/>
          </w:tcPr>
          <w:p w:rsidR="00E91226" w:rsidRPr="002332A8" w:rsidRDefault="00E91226" w:rsidP="00E9122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Francisco Garcia Ortiz </w:t>
            </w:r>
          </w:p>
        </w:tc>
        <w:tc>
          <w:tcPr>
            <w:tcW w:w="820" w:type="pct"/>
          </w:tcPr>
          <w:p w:rsidR="00E91226" w:rsidRPr="002332A8" w:rsidRDefault="00E91226" w:rsidP="00E9122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2009</w:t>
            </w:r>
          </w:p>
        </w:tc>
        <w:tc>
          <w:tcPr>
            <w:tcW w:w="1131" w:type="pct"/>
            <w:gridSpan w:val="2"/>
          </w:tcPr>
          <w:p w:rsidR="00E91226" w:rsidRPr="00C30E56" w:rsidRDefault="00E91226" w:rsidP="00E91226">
            <w:pPr>
              <w:jc w:val="center"/>
              <w:rPr>
                <w:rFonts w:ascii="Tahoma" w:hAnsi="Tahoma" w:cs="Tahoma"/>
                <w:i/>
              </w:rPr>
            </w:pPr>
            <w:r w:rsidRPr="00C30E56">
              <w:rPr>
                <w:rFonts w:ascii="Tahoma" w:hAnsi="Tahoma" w:cs="Tahoma"/>
                <w:i/>
              </w:rPr>
              <w:t xml:space="preserve">Técnicas de servicio y Atención al cliente </w:t>
            </w:r>
          </w:p>
        </w:tc>
        <w:tc>
          <w:tcPr>
            <w:tcW w:w="806" w:type="pct"/>
          </w:tcPr>
          <w:p w:rsidR="00E91226" w:rsidRPr="002332A8" w:rsidRDefault="00E91226" w:rsidP="00E91226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Madrid </w:t>
            </w:r>
          </w:p>
        </w:tc>
        <w:tc>
          <w:tcPr>
            <w:tcW w:w="748" w:type="pct"/>
          </w:tcPr>
          <w:p w:rsidR="00E91226" w:rsidRPr="002332A8" w:rsidRDefault="00E91226" w:rsidP="00E91226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España </w:t>
            </w:r>
          </w:p>
        </w:tc>
        <w:tc>
          <w:tcPr>
            <w:tcW w:w="748" w:type="pct"/>
          </w:tcPr>
          <w:p w:rsidR="00E91226" w:rsidRPr="002332A8" w:rsidRDefault="00E91226" w:rsidP="00E9122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Paraninfo </w:t>
            </w:r>
          </w:p>
        </w:tc>
      </w:tr>
      <w:tr w:rsidR="00061EF1" w:rsidRPr="002332A8" w:rsidTr="00E91226">
        <w:trPr>
          <w:cantSplit/>
        </w:trPr>
        <w:tc>
          <w:tcPr>
            <w:tcW w:w="747" w:type="pct"/>
          </w:tcPr>
          <w:p w:rsidR="00E926AB" w:rsidRPr="002332A8" w:rsidRDefault="00E91226" w:rsidP="00000690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Brian Cooper </w:t>
            </w:r>
          </w:p>
        </w:tc>
        <w:tc>
          <w:tcPr>
            <w:tcW w:w="820" w:type="pct"/>
          </w:tcPr>
          <w:p w:rsidR="00E926AB" w:rsidRPr="002332A8" w:rsidRDefault="00E91226" w:rsidP="00000690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2002</w:t>
            </w:r>
          </w:p>
        </w:tc>
        <w:tc>
          <w:tcPr>
            <w:tcW w:w="1131" w:type="pct"/>
            <w:gridSpan w:val="2"/>
          </w:tcPr>
          <w:p w:rsidR="00E926AB" w:rsidRPr="00C30E56" w:rsidRDefault="00B606F1" w:rsidP="00960631">
            <w:pPr>
              <w:jc w:val="center"/>
              <w:rPr>
                <w:rFonts w:ascii="Tahoma" w:hAnsi="Tahoma" w:cs="Tahoma"/>
                <w:i/>
                <w:lang w:val="es-MX"/>
              </w:rPr>
            </w:pPr>
            <w:r w:rsidRPr="00C30E56">
              <w:rPr>
                <w:rFonts w:ascii="Tahoma" w:hAnsi="Tahoma" w:cs="Tahoma"/>
                <w:i/>
                <w:lang w:val="es-MX"/>
              </w:rPr>
              <w:t>Como</w:t>
            </w:r>
            <w:r w:rsidR="00E91226" w:rsidRPr="00C30E56">
              <w:rPr>
                <w:rFonts w:ascii="Tahoma" w:hAnsi="Tahoma" w:cs="Tahoma"/>
                <w:i/>
                <w:lang w:val="es-MX"/>
              </w:rPr>
              <w:t xml:space="preserve"> iniciar y Administrar un Restaurante </w:t>
            </w:r>
          </w:p>
        </w:tc>
        <w:tc>
          <w:tcPr>
            <w:tcW w:w="806" w:type="pct"/>
          </w:tcPr>
          <w:p w:rsidR="00E926AB" w:rsidRPr="002332A8" w:rsidRDefault="00E91226" w:rsidP="00D8515A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Bogotá </w:t>
            </w:r>
          </w:p>
        </w:tc>
        <w:tc>
          <w:tcPr>
            <w:tcW w:w="748" w:type="pct"/>
          </w:tcPr>
          <w:p w:rsidR="00E926AB" w:rsidRPr="002332A8" w:rsidRDefault="00E91226" w:rsidP="00D8515A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Colombia </w:t>
            </w:r>
          </w:p>
        </w:tc>
        <w:tc>
          <w:tcPr>
            <w:tcW w:w="748" w:type="pct"/>
          </w:tcPr>
          <w:p w:rsidR="00E926AB" w:rsidRPr="002332A8" w:rsidRDefault="00E91226" w:rsidP="00D8515A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Grupo Editorial Norma </w:t>
            </w:r>
          </w:p>
        </w:tc>
      </w:tr>
      <w:tr w:rsidR="00061EF1" w:rsidRPr="002332A8" w:rsidTr="00E91226">
        <w:trPr>
          <w:cantSplit/>
        </w:trPr>
        <w:tc>
          <w:tcPr>
            <w:tcW w:w="747" w:type="pct"/>
          </w:tcPr>
          <w:p w:rsidR="00061EF1" w:rsidRPr="002332A8" w:rsidRDefault="00E91226" w:rsidP="00D8515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K. Douglas</w:t>
            </w:r>
            <w:r w:rsidR="00596C17">
              <w:rPr>
                <w:rFonts w:ascii="Tahoma" w:hAnsi="Tahoma" w:cs="Tahoma"/>
              </w:rPr>
              <w:t xml:space="preserve"> Hoffman </w:t>
            </w:r>
          </w:p>
        </w:tc>
        <w:tc>
          <w:tcPr>
            <w:tcW w:w="820" w:type="pct"/>
          </w:tcPr>
          <w:p w:rsidR="00061EF1" w:rsidRPr="002332A8" w:rsidRDefault="00596C17" w:rsidP="0000069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2002</w:t>
            </w:r>
          </w:p>
        </w:tc>
        <w:tc>
          <w:tcPr>
            <w:tcW w:w="1121" w:type="pct"/>
          </w:tcPr>
          <w:p w:rsidR="00E91226" w:rsidRPr="00C30E56" w:rsidRDefault="00E91226" w:rsidP="00E91226">
            <w:pPr>
              <w:pStyle w:val="Ttulo1"/>
              <w:numPr>
                <w:ilvl w:val="0"/>
                <w:numId w:val="0"/>
              </w:numPr>
              <w:shd w:val="clear" w:color="auto" w:fill="FFFFFF"/>
              <w:jc w:val="left"/>
              <w:rPr>
                <w:rFonts w:ascii="Tahoma" w:hAnsi="Tahoma" w:cs="Tahoma"/>
                <w:b w:val="0"/>
                <w:i/>
                <w:color w:val="333333"/>
                <w:sz w:val="24"/>
              </w:rPr>
            </w:pPr>
            <w:r w:rsidRPr="00C30E56">
              <w:rPr>
                <w:rFonts w:ascii="Tahoma" w:hAnsi="Tahoma" w:cs="Tahoma"/>
                <w:b w:val="0"/>
                <w:i/>
                <w:color w:val="333333"/>
                <w:sz w:val="24"/>
              </w:rPr>
              <w:t>Fundamentos de Marketing de Servicios: Conceptos, Estrategias y Casos</w:t>
            </w:r>
          </w:p>
          <w:p w:rsidR="00061EF1" w:rsidRPr="00C30E56" w:rsidRDefault="00061EF1" w:rsidP="00960631">
            <w:pPr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816" w:type="pct"/>
            <w:gridSpan w:val="2"/>
          </w:tcPr>
          <w:p w:rsidR="00061EF1" w:rsidRPr="002332A8" w:rsidRDefault="00596C17" w:rsidP="00D8515A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México </w:t>
            </w:r>
          </w:p>
        </w:tc>
        <w:tc>
          <w:tcPr>
            <w:tcW w:w="748" w:type="pct"/>
          </w:tcPr>
          <w:p w:rsidR="00061EF1" w:rsidRPr="002332A8" w:rsidRDefault="00596C17" w:rsidP="00D8515A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DF</w:t>
            </w:r>
          </w:p>
        </w:tc>
        <w:tc>
          <w:tcPr>
            <w:tcW w:w="748" w:type="pct"/>
          </w:tcPr>
          <w:p w:rsidR="00061EF1" w:rsidRPr="002332A8" w:rsidRDefault="00E91226" w:rsidP="00D8515A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Thom</w:t>
            </w:r>
            <w:r w:rsidR="00B606F1">
              <w:rPr>
                <w:rFonts w:ascii="Tahoma" w:hAnsi="Tahoma" w:cs="Tahoma"/>
                <w:lang w:val="es-MX"/>
              </w:rPr>
              <w:t>p</w:t>
            </w:r>
            <w:r>
              <w:rPr>
                <w:rFonts w:ascii="Tahoma" w:hAnsi="Tahoma" w:cs="Tahoma"/>
                <w:lang w:val="es-MX"/>
              </w:rPr>
              <w:t xml:space="preserve">son </w:t>
            </w:r>
          </w:p>
        </w:tc>
      </w:tr>
      <w:tr w:rsidR="00596C17" w:rsidRPr="002332A8" w:rsidTr="00E91226">
        <w:trPr>
          <w:cantSplit/>
        </w:trPr>
        <w:tc>
          <w:tcPr>
            <w:tcW w:w="747" w:type="pct"/>
          </w:tcPr>
          <w:p w:rsidR="00596C17" w:rsidRPr="002332A8" w:rsidRDefault="00596C17" w:rsidP="00596C17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Leonard L. Berry </w:t>
            </w:r>
          </w:p>
        </w:tc>
        <w:tc>
          <w:tcPr>
            <w:tcW w:w="820" w:type="pct"/>
          </w:tcPr>
          <w:p w:rsidR="00596C17" w:rsidRPr="002332A8" w:rsidRDefault="00596C17" w:rsidP="00596C17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2004</w:t>
            </w:r>
          </w:p>
        </w:tc>
        <w:tc>
          <w:tcPr>
            <w:tcW w:w="1121" w:type="pct"/>
          </w:tcPr>
          <w:p w:rsidR="00596C17" w:rsidRPr="00C30E56" w:rsidRDefault="00596C17" w:rsidP="00596C17">
            <w:pPr>
              <w:jc w:val="center"/>
              <w:rPr>
                <w:rFonts w:ascii="Tahoma" w:hAnsi="Tahoma" w:cs="Tahoma"/>
                <w:i/>
                <w:lang w:val="es-MX"/>
              </w:rPr>
            </w:pPr>
            <w:r w:rsidRPr="00C30E56">
              <w:rPr>
                <w:rFonts w:ascii="Tahoma" w:hAnsi="Tahoma" w:cs="Tahoma"/>
                <w:i/>
                <w:lang w:val="es-MX"/>
              </w:rPr>
              <w:t xml:space="preserve">Un buen Servicio ya no basta </w:t>
            </w:r>
          </w:p>
        </w:tc>
        <w:tc>
          <w:tcPr>
            <w:tcW w:w="816" w:type="pct"/>
            <w:gridSpan w:val="2"/>
          </w:tcPr>
          <w:p w:rsidR="00596C17" w:rsidRPr="002332A8" w:rsidRDefault="00596C17" w:rsidP="00596C17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Madrid </w:t>
            </w:r>
          </w:p>
        </w:tc>
        <w:tc>
          <w:tcPr>
            <w:tcW w:w="748" w:type="pct"/>
          </w:tcPr>
          <w:p w:rsidR="00596C17" w:rsidRPr="002332A8" w:rsidRDefault="00596C17" w:rsidP="00596C17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España </w:t>
            </w:r>
          </w:p>
        </w:tc>
        <w:tc>
          <w:tcPr>
            <w:tcW w:w="748" w:type="pct"/>
          </w:tcPr>
          <w:p w:rsidR="00596C17" w:rsidRPr="002332A8" w:rsidRDefault="00596C17" w:rsidP="00596C1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Deusto </w:t>
            </w:r>
          </w:p>
        </w:tc>
      </w:tr>
      <w:tr w:rsidR="00B606F1" w:rsidRPr="002332A8" w:rsidTr="00E91226">
        <w:trPr>
          <w:cantSplit/>
        </w:trPr>
        <w:tc>
          <w:tcPr>
            <w:tcW w:w="747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 w:rsidRPr="009C0DAF">
              <w:rPr>
                <w:rFonts w:ascii="Arial" w:hAnsi="Arial" w:cs="Arial"/>
                <w:lang w:val="es-MX"/>
              </w:rPr>
              <w:t>Reay</w:t>
            </w:r>
            <w:proofErr w:type="spellEnd"/>
            <w:r w:rsidRPr="009C0DAF">
              <w:rPr>
                <w:rFonts w:ascii="Arial" w:hAnsi="Arial" w:cs="Arial"/>
                <w:lang w:val="es-MX"/>
              </w:rPr>
              <w:t xml:space="preserve"> Julia</w:t>
            </w:r>
          </w:p>
        </w:tc>
        <w:tc>
          <w:tcPr>
            <w:tcW w:w="820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2008</w:t>
            </w:r>
          </w:p>
        </w:tc>
        <w:tc>
          <w:tcPr>
            <w:tcW w:w="1121" w:type="pct"/>
          </w:tcPr>
          <w:p w:rsidR="00B606F1" w:rsidRPr="00C30E56" w:rsidRDefault="00B606F1" w:rsidP="00A870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lang w:val="es-MX"/>
              </w:rPr>
            </w:pPr>
            <w:r w:rsidRPr="00C30E56">
              <w:rPr>
                <w:rFonts w:ascii="Arial" w:hAnsi="Arial" w:cs="Arial"/>
                <w:i/>
                <w:lang w:val="es-MX"/>
              </w:rPr>
              <w:t>Administración del servicio de alimentos</w:t>
            </w:r>
          </w:p>
        </w:tc>
        <w:tc>
          <w:tcPr>
            <w:tcW w:w="816" w:type="pct"/>
            <w:gridSpan w:val="2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Trillas</w:t>
            </w:r>
          </w:p>
        </w:tc>
      </w:tr>
      <w:tr w:rsidR="00B606F1" w:rsidRPr="002332A8" w:rsidTr="00E91226">
        <w:trPr>
          <w:cantSplit/>
        </w:trPr>
        <w:tc>
          <w:tcPr>
            <w:tcW w:w="747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Douglas Sutherland</w:t>
            </w:r>
          </w:p>
        </w:tc>
        <w:tc>
          <w:tcPr>
            <w:tcW w:w="820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2010</w:t>
            </w:r>
          </w:p>
        </w:tc>
        <w:tc>
          <w:tcPr>
            <w:tcW w:w="1121" w:type="pct"/>
          </w:tcPr>
          <w:p w:rsidR="00B606F1" w:rsidRPr="00C30E56" w:rsidRDefault="00B606F1" w:rsidP="00A870D6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C30E56">
              <w:rPr>
                <w:rFonts w:ascii="Arial" w:hAnsi="Arial" w:cs="Arial"/>
                <w:i/>
                <w:lang w:val="es-MX"/>
              </w:rPr>
              <w:t xml:space="preserve">Servicios de </w:t>
            </w:r>
            <w:proofErr w:type="spellStart"/>
            <w:r w:rsidRPr="00C30E56">
              <w:rPr>
                <w:rFonts w:ascii="Arial" w:hAnsi="Arial" w:cs="Arial"/>
                <w:i/>
                <w:lang w:val="es-MX"/>
              </w:rPr>
              <w:t>Restaurantería</w:t>
            </w:r>
            <w:proofErr w:type="spellEnd"/>
          </w:p>
        </w:tc>
        <w:tc>
          <w:tcPr>
            <w:tcW w:w="816" w:type="pct"/>
            <w:gridSpan w:val="2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Trillas</w:t>
            </w:r>
          </w:p>
        </w:tc>
      </w:tr>
      <w:tr w:rsidR="00B606F1" w:rsidRPr="002332A8" w:rsidTr="00E91226">
        <w:trPr>
          <w:cantSplit/>
        </w:trPr>
        <w:tc>
          <w:tcPr>
            <w:tcW w:w="747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Sánchez Maza Miguel Á</w:t>
            </w:r>
            <w:r w:rsidRPr="009C0DAF">
              <w:rPr>
                <w:rFonts w:ascii="Arial" w:hAnsi="Arial" w:cs="Arial"/>
                <w:lang w:val="es-MX"/>
              </w:rPr>
              <w:t>ngel</w:t>
            </w:r>
          </w:p>
        </w:tc>
        <w:tc>
          <w:tcPr>
            <w:tcW w:w="820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2008</w:t>
            </w:r>
          </w:p>
        </w:tc>
        <w:tc>
          <w:tcPr>
            <w:tcW w:w="1121" w:type="pct"/>
          </w:tcPr>
          <w:p w:rsidR="00B606F1" w:rsidRPr="00C30E56" w:rsidRDefault="00B606F1" w:rsidP="00A870D6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C30E56">
              <w:rPr>
                <w:rFonts w:ascii="Arial" w:hAnsi="Arial" w:cs="Arial"/>
                <w:i/>
                <w:lang w:val="es-MX"/>
              </w:rPr>
              <w:t>Servicios de Barra</w:t>
            </w:r>
          </w:p>
        </w:tc>
        <w:tc>
          <w:tcPr>
            <w:tcW w:w="816" w:type="pct"/>
            <w:gridSpan w:val="2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proofErr w:type="spellStart"/>
            <w:r w:rsidRPr="009C0DAF">
              <w:rPr>
                <w:rFonts w:ascii="Arial" w:hAnsi="Arial" w:cs="Arial"/>
              </w:rPr>
              <w:t>Limusa</w:t>
            </w:r>
            <w:proofErr w:type="spellEnd"/>
          </w:p>
        </w:tc>
      </w:tr>
      <w:tr w:rsidR="00B606F1" w:rsidRPr="002332A8" w:rsidTr="00E91226">
        <w:trPr>
          <w:cantSplit/>
        </w:trPr>
        <w:tc>
          <w:tcPr>
            <w:tcW w:w="747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Sánchez Maza Miguel Á</w:t>
            </w:r>
            <w:r w:rsidRPr="009C0DAF">
              <w:rPr>
                <w:rFonts w:ascii="Arial" w:hAnsi="Arial" w:cs="Arial"/>
                <w:lang w:val="es-MX"/>
              </w:rPr>
              <w:t>ngel</w:t>
            </w:r>
          </w:p>
        </w:tc>
        <w:tc>
          <w:tcPr>
            <w:tcW w:w="820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</w:rPr>
              <w:t>2008</w:t>
            </w:r>
          </w:p>
        </w:tc>
        <w:tc>
          <w:tcPr>
            <w:tcW w:w="1121" w:type="pct"/>
          </w:tcPr>
          <w:p w:rsidR="00B606F1" w:rsidRPr="00C30E56" w:rsidRDefault="00B606F1" w:rsidP="00A870D6">
            <w:pPr>
              <w:jc w:val="center"/>
              <w:rPr>
                <w:rFonts w:ascii="Arial" w:hAnsi="Arial" w:cs="Arial"/>
                <w:i/>
              </w:rPr>
            </w:pPr>
            <w:r w:rsidRPr="00C30E56">
              <w:rPr>
                <w:rFonts w:ascii="Arial" w:hAnsi="Arial" w:cs="Arial"/>
                <w:i/>
              </w:rPr>
              <w:t>Preparación y presentación del Servicio de Comedor</w:t>
            </w:r>
          </w:p>
        </w:tc>
        <w:tc>
          <w:tcPr>
            <w:tcW w:w="816" w:type="pct"/>
            <w:gridSpan w:val="2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proofErr w:type="spellStart"/>
            <w:r w:rsidRPr="009C0DAF">
              <w:rPr>
                <w:rFonts w:ascii="Arial" w:hAnsi="Arial" w:cs="Arial"/>
              </w:rPr>
              <w:t>Limusa</w:t>
            </w:r>
            <w:proofErr w:type="spellEnd"/>
          </w:p>
        </w:tc>
      </w:tr>
      <w:tr w:rsidR="00B606F1" w:rsidRPr="002332A8" w:rsidTr="00E91226">
        <w:trPr>
          <w:cantSplit/>
        </w:trPr>
        <w:tc>
          <w:tcPr>
            <w:tcW w:w="747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proofErr w:type="spellStart"/>
            <w:r w:rsidRPr="009C0DAF">
              <w:rPr>
                <w:rFonts w:ascii="Arial" w:hAnsi="Arial" w:cs="Arial"/>
                <w:lang w:val="es-MX"/>
              </w:rPr>
              <w:t>Reay</w:t>
            </w:r>
            <w:proofErr w:type="spellEnd"/>
            <w:r w:rsidRPr="009C0DAF">
              <w:rPr>
                <w:rFonts w:ascii="Arial" w:hAnsi="Arial" w:cs="Arial"/>
                <w:lang w:val="es-MX"/>
              </w:rPr>
              <w:t xml:space="preserve"> Julia</w:t>
            </w:r>
          </w:p>
        </w:tc>
        <w:tc>
          <w:tcPr>
            <w:tcW w:w="820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</w:rPr>
              <w:t>2005</w:t>
            </w:r>
          </w:p>
        </w:tc>
        <w:tc>
          <w:tcPr>
            <w:tcW w:w="1121" w:type="pct"/>
          </w:tcPr>
          <w:p w:rsidR="00B606F1" w:rsidRPr="00C30E56" w:rsidRDefault="00B606F1" w:rsidP="00A870D6">
            <w:pPr>
              <w:jc w:val="center"/>
              <w:rPr>
                <w:rFonts w:ascii="Arial" w:hAnsi="Arial" w:cs="Arial"/>
                <w:i/>
              </w:rPr>
            </w:pPr>
            <w:proofErr w:type="spellStart"/>
            <w:r w:rsidRPr="00C30E56">
              <w:rPr>
                <w:rFonts w:ascii="Arial" w:hAnsi="Arial" w:cs="Arial"/>
                <w:i/>
              </w:rPr>
              <w:t>Restauranteria</w:t>
            </w:r>
            <w:proofErr w:type="spellEnd"/>
            <w:r w:rsidRPr="00C30E56">
              <w:rPr>
                <w:rFonts w:ascii="Arial" w:hAnsi="Arial" w:cs="Arial"/>
                <w:i/>
              </w:rPr>
              <w:t xml:space="preserve"> Básica</w:t>
            </w:r>
          </w:p>
        </w:tc>
        <w:tc>
          <w:tcPr>
            <w:tcW w:w="816" w:type="pct"/>
            <w:gridSpan w:val="2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48" w:type="pct"/>
          </w:tcPr>
          <w:p w:rsidR="00B606F1" w:rsidRPr="009C0DAF" w:rsidRDefault="00B606F1" w:rsidP="00A870D6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Trillas</w:t>
            </w:r>
          </w:p>
        </w:tc>
      </w:tr>
    </w:tbl>
    <w:p w:rsidR="0086582B" w:rsidRPr="008F12ED" w:rsidRDefault="0086582B" w:rsidP="0050357F">
      <w:pPr>
        <w:rPr>
          <w:rFonts w:ascii="Arial" w:hAnsi="Arial" w:cs="Arial"/>
          <w:lang w:val="es-MX"/>
        </w:rPr>
      </w:pPr>
    </w:p>
    <w:sectPr w:rsidR="0086582B" w:rsidRPr="008F12ED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911" w:rsidRDefault="00474911">
      <w:r>
        <w:separator/>
      </w:r>
    </w:p>
  </w:endnote>
  <w:endnote w:type="continuationSeparator" w:id="0">
    <w:p w:rsidR="00474911" w:rsidRDefault="00474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947" w:rsidRDefault="00191947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191947" w:rsidRPr="006F5708" w:rsidTr="00F55CD1">
      <w:tc>
        <w:tcPr>
          <w:tcW w:w="595" w:type="pct"/>
          <w:vAlign w:val="center"/>
        </w:tcPr>
        <w:p w:rsidR="00191947" w:rsidRPr="00A60A1E" w:rsidRDefault="00191947" w:rsidP="00DA293A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191947" w:rsidRPr="00A60A1E" w:rsidRDefault="00191947" w:rsidP="006C729E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 xml:space="preserve">de Gastronomía </w:t>
          </w:r>
        </w:p>
      </w:tc>
      <w:tc>
        <w:tcPr>
          <w:tcW w:w="981" w:type="pct"/>
          <w:vAlign w:val="center"/>
        </w:tcPr>
        <w:p w:rsidR="00191947" w:rsidRPr="006F5708" w:rsidRDefault="00191947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191947" w:rsidRPr="006F5708" w:rsidRDefault="0019194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191947" w:rsidRPr="006F5708" w:rsidRDefault="0019194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91947" w:rsidRPr="006F5708" w:rsidTr="00F55CD1">
      <w:trPr>
        <w:trHeight w:val="280"/>
      </w:trPr>
      <w:tc>
        <w:tcPr>
          <w:tcW w:w="595" w:type="pct"/>
          <w:vAlign w:val="center"/>
        </w:tcPr>
        <w:p w:rsidR="00191947" w:rsidRPr="0020497A" w:rsidRDefault="00191947" w:rsidP="00DA293A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</w:t>
          </w:r>
          <w:r>
            <w:rPr>
              <w:rFonts w:ascii="Arial" w:hAnsi="Arial" w:cs="Arial"/>
              <w:b/>
              <w:sz w:val="16"/>
              <w:szCs w:val="16"/>
            </w:rPr>
            <w:t>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191947" w:rsidRPr="0020497A" w:rsidRDefault="00191947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191947" w:rsidRPr="006F5708" w:rsidRDefault="00191947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191947" w:rsidRPr="006F5708" w:rsidRDefault="00191947" w:rsidP="00B3196B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2018</w:t>
          </w:r>
        </w:p>
      </w:tc>
      <w:tc>
        <w:tcPr>
          <w:tcW w:w="480" w:type="pct"/>
          <w:vMerge/>
        </w:tcPr>
        <w:p w:rsidR="00191947" w:rsidRDefault="00191947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91947" w:rsidRDefault="00191947" w:rsidP="005C75DE">
    <w:pPr>
      <w:jc w:val="right"/>
    </w:pPr>
  </w:p>
  <w:p w:rsidR="00191947" w:rsidRPr="00670ABD" w:rsidRDefault="00191947" w:rsidP="005C75DE">
    <w:pPr>
      <w:jc w:val="right"/>
      <w:rPr>
        <w:rFonts w:ascii="Arial" w:hAnsi="Arial" w:cs="Arial"/>
        <w:sz w:val="14"/>
        <w:szCs w:val="14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941A5F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911" w:rsidRDefault="00474911">
      <w:r>
        <w:separator/>
      </w:r>
    </w:p>
  </w:footnote>
  <w:footnote w:type="continuationSeparator" w:id="0">
    <w:p w:rsidR="00474911" w:rsidRDefault="00474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C65E6"/>
    <w:multiLevelType w:val="hybridMultilevel"/>
    <w:tmpl w:val="41164358"/>
    <w:lvl w:ilvl="0" w:tplc="B9080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03CC8"/>
    <w:multiLevelType w:val="multilevel"/>
    <w:tmpl w:val="73D88344"/>
    <w:numStyleLink w:val="Estilo1"/>
  </w:abstractNum>
  <w:abstractNum w:abstractNumId="19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AD6D64"/>
    <w:multiLevelType w:val="hybridMultilevel"/>
    <w:tmpl w:val="B63ED6C6"/>
    <w:lvl w:ilvl="0" w:tplc="C45EE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02B71"/>
    <w:multiLevelType w:val="hybridMultilevel"/>
    <w:tmpl w:val="F9AA78B8"/>
    <w:lvl w:ilvl="0" w:tplc="F11C4E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722695"/>
    <w:multiLevelType w:val="hybridMultilevel"/>
    <w:tmpl w:val="CAB65A8A"/>
    <w:lvl w:ilvl="0" w:tplc="C45EE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6"/>
  </w:num>
  <w:num w:numId="8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8"/>
  </w:num>
  <w:num w:numId="11">
    <w:abstractNumId w:val="7"/>
  </w:num>
  <w:num w:numId="12">
    <w:abstractNumId w:val="0"/>
  </w:num>
  <w:num w:numId="13">
    <w:abstractNumId w:val="15"/>
  </w:num>
  <w:num w:numId="14">
    <w:abstractNumId w:val="37"/>
  </w:num>
  <w:num w:numId="15">
    <w:abstractNumId w:val="18"/>
  </w:num>
  <w:num w:numId="16">
    <w:abstractNumId w:val="2"/>
  </w:num>
  <w:num w:numId="17">
    <w:abstractNumId w:val="38"/>
  </w:num>
  <w:num w:numId="18">
    <w:abstractNumId w:val="14"/>
  </w:num>
  <w:num w:numId="19">
    <w:abstractNumId w:val="9"/>
  </w:num>
  <w:num w:numId="20">
    <w:abstractNumId w:val="22"/>
  </w:num>
  <w:num w:numId="21">
    <w:abstractNumId w:val="10"/>
  </w:num>
  <w:num w:numId="22">
    <w:abstractNumId w:val="11"/>
  </w:num>
  <w:num w:numId="23">
    <w:abstractNumId w:val="3"/>
  </w:num>
  <w:num w:numId="24">
    <w:abstractNumId w:val="20"/>
  </w:num>
  <w:num w:numId="25">
    <w:abstractNumId w:val="23"/>
  </w:num>
  <w:num w:numId="26">
    <w:abstractNumId w:val="32"/>
  </w:num>
  <w:num w:numId="27">
    <w:abstractNumId w:val="21"/>
  </w:num>
  <w:num w:numId="28">
    <w:abstractNumId w:val="17"/>
  </w:num>
  <w:num w:numId="29">
    <w:abstractNumId w:val="35"/>
  </w:num>
  <w:num w:numId="30">
    <w:abstractNumId w:val="13"/>
  </w:num>
  <w:num w:numId="31">
    <w:abstractNumId w:val="27"/>
  </w:num>
  <w:num w:numId="32">
    <w:abstractNumId w:val="31"/>
  </w:num>
  <w:num w:numId="33">
    <w:abstractNumId w:val="36"/>
  </w:num>
  <w:num w:numId="34">
    <w:abstractNumId w:val="16"/>
  </w:num>
  <w:num w:numId="35">
    <w:abstractNumId w:val="39"/>
  </w:num>
  <w:num w:numId="36">
    <w:abstractNumId w:val="24"/>
  </w:num>
  <w:num w:numId="37">
    <w:abstractNumId w:val="34"/>
  </w:num>
  <w:num w:numId="38">
    <w:abstractNumId w:val="19"/>
  </w:num>
  <w:num w:numId="39">
    <w:abstractNumId w:val="29"/>
  </w:num>
  <w:num w:numId="40">
    <w:abstractNumId w:val="25"/>
  </w:num>
  <w:num w:numId="41">
    <w:abstractNumId w:val="40"/>
  </w:num>
  <w:num w:numId="42">
    <w:abstractNumId w:val="33"/>
  </w:num>
  <w:num w:numId="4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0690"/>
    <w:rsid w:val="000074C8"/>
    <w:rsid w:val="00007ECA"/>
    <w:rsid w:val="000107C2"/>
    <w:rsid w:val="00012E40"/>
    <w:rsid w:val="0001340D"/>
    <w:rsid w:val="00013E5E"/>
    <w:rsid w:val="00015D58"/>
    <w:rsid w:val="00016804"/>
    <w:rsid w:val="000214B2"/>
    <w:rsid w:val="0002230C"/>
    <w:rsid w:val="000270ED"/>
    <w:rsid w:val="000302A9"/>
    <w:rsid w:val="000309CF"/>
    <w:rsid w:val="00032F5C"/>
    <w:rsid w:val="00037DF2"/>
    <w:rsid w:val="00040B31"/>
    <w:rsid w:val="0004277E"/>
    <w:rsid w:val="000443E2"/>
    <w:rsid w:val="0005014F"/>
    <w:rsid w:val="00054C6D"/>
    <w:rsid w:val="00055ACE"/>
    <w:rsid w:val="00057713"/>
    <w:rsid w:val="00057E5F"/>
    <w:rsid w:val="00061EF1"/>
    <w:rsid w:val="00062465"/>
    <w:rsid w:val="00062B83"/>
    <w:rsid w:val="0006307D"/>
    <w:rsid w:val="00064BCC"/>
    <w:rsid w:val="00065F80"/>
    <w:rsid w:val="00066B06"/>
    <w:rsid w:val="00067086"/>
    <w:rsid w:val="00067B00"/>
    <w:rsid w:val="00070FEF"/>
    <w:rsid w:val="00072668"/>
    <w:rsid w:val="0007369B"/>
    <w:rsid w:val="000756B7"/>
    <w:rsid w:val="00075847"/>
    <w:rsid w:val="00077495"/>
    <w:rsid w:val="00080DAB"/>
    <w:rsid w:val="00083829"/>
    <w:rsid w:val="0009157A"/>
    <w:rsid w:val="00092C69"/>
    <w:rsid w:val="00095A5C"/>
    <w:rsid w:val="000968D2"/>
    <w:rsid w:val="00096F86"/>
    <w:rsid w:val="000A2667"/>
    <w:rsid w:val="000A650D"/>
    <w:rsid w:val="000A6FD0"/>
    <w:rsid w:val="000B3582"/>
    <w:rsid w:val="000B5A8D"/>
    <w:rsid w:val="000C31D1"/>
    <w:rsid w:val="000C6723"/>
    <w:rsid w:val="000D3D66"/>
    <w:rsid w:val="000D6D7A"/>
    <w:rsid w:val="000E28FE"/>
    <w:rsid w:val="000E6940"/>
    <w:rsid w:val="000F34B4"/>
    <w:rsid w:val="000F5251"/>
    <w:rsid w:val="000F68C2"/>
    <w:rsid w:val="00101928"/>
    <w:rsid w:val="00103DC5"/>
    <w:rsid w:val="00106834"/>
    <w:rsid w:val="00107205"/>
    <w:rsid w:val="00122D86"/>
    <w:rsid w:val="00124A96"/>
    <w:rsid w:val="001250BB"/>
    <w:rsid w:val="00125C10"/>
    <w:rsid w:val="0012629F"/>
    <w:rsid w:val="00127DA9"/>
    <w:rsid w:val="00132004"/>
    <w:rsid w:val="00134EB4"/>
    <w:rsid w:val="00134F63"/>
    <w:rsid w:val="00135F2D"/>
    <w:rsid w:val="00136D70"/>
    <w:rsid w:val="001371E8"/>
    <w:rsid w:val="00141246"/>
    <w:rsid w:val="00143A9F"/>
    <w:rsid w:val="001444D8"/>
    <w:rsid w:val="00145990"/>
    <w:rsid w:val="0015203C"/>
    <w:rsid w:val="00154BB1"/>
    <w:rsid w:val="00155790"/>
    <w:rsid w:val="001610C1"/>
    <w:rsid w:val="001663B4"/>
    <w:rsid w:val="001712DA"/>
    <w:rsid w:val="00175596"/>
    <w:rsid w:val="00180F82"/>
    <w:rsid w:val="001845B4"/>
    <w:rsid w:val="00191947"/>
    <w:rsid w:val="001934C0"/>
    <w:rsid w:val="001A27D7"/>
    <w:rsid w:val="001A37E9"/>
    <w:rsid w:val="001A38D5"/>
    <w:rsid w:val="001A399F"/>
    <w:rsid w:val="001A7347"/>
    <w:rsid w:val="001B3E5E"/>
    <w:rsid w:val="001B7D9C"/>
    <w:rsid w:val="001C71C2"/>
    <w:rsid w:val="001C7A3D"/>
    <w:rsid w:val="001D101B"/>
    <w:rsid w:val="001D1E0E"/>
    <w:rsid w:val="001D4306"/>
    <w:rsid w:val="001D6D24"/>
    <w:rsid w:val="001E1A9E"/>
    <w:rsid w:val="001E2730"/>
    <w:rsid w:val="001E6196"/>
    <w:rsid w:val="001E6E41"/>
    <w:rsid w:val="001E72B3"/>
    <w:rsid w:val="001F0A74"/>
    <w:rsid w:val="001F50F1"/>
    <w:rsid w:val="001F5BE3"/>
    <w:rsid w:val="0020497A"/>
    <w:rsid w:val="0021012F"/>
    <w:rsid w:val="00210303"/>
    <w:rsid w:val="002107B9"/>
    <w:rsid w:val="002148D7"/>
    <w:rsid w:val="00216859"/>
    <w:rsid w:val="0021698B"/>
    <w:rsid w:val="0021714C"/>
    <w:rsid w:val="00217DC3"/>
    <w:rsid w:val="002228DD"/>
    <w:rsid w:val="0022405D"/>
    <w:rsid w:val="002332A8"/>
    <w:rsid w:val="0023432B"/>
    <w:rsid w:val="00234F21"/>
    <w:rsid w:val="00235390"/>
    <w:rsid w:val="00235788"/>
    <w:rsid w:val="00247772"/>
    <w:rsid w:val="002603DE"/>
    <w:rsid w:val="00262047"/>
    <w:rsid w:val="00262719"/>
    <w:rsid w:val="00265776"/>
    <w:rsid w:val="0027062E"/>
    <w:rsid w:val="002708EA"/>
    <w:rsid w:val="00273DEC"/>
    <w:rsid w:val="0027519B"/>
    <w:rsid w:val="00281DC5"/>
    <w:rsid w:val="002834C3"/>
    <w:rsid w:val="00283B71"/>
    <w:rsid w:val="0028488A"/>
    <w:rsid w:val="002860AF"/>
    <w:rsid w:val="00290843"/>
    <w:rsid w:val="002912E7"/>
    <w:rsid w:val="00297D08"/>
    <w:rsid w:val="002A0559"/>
    <w:rsid w:val="002A1BB0"/>
    <w:rsid w:val="002A3069"/>
    <w:rsid w:val="002A39CC"/>
    <w:rsid w:val="002A3F48"/>
    <w:rsid w:val="002A59F0"/>
    <w:rsid w:val="002B2516"/>
    <w:rsid w:val="002B3C57"/>
    <w:rsid w:val="002B4E64"/>
    <w:rsid w:val="002B5FA6"/>
    <w:rsid w:val="002B7986"/>
    <w:rsid w:val="002B7E63"/>
    <w:rsid w:val="002B7E71"/>
    <w:rsid w:val="002C1695"/>
    <w:rsid w:val="002C2E78"/>
    <w:rsid w:val="002D54C8"/>
    <w:rsid w:val="002D5740"/>
    <w:rsid w:val="002E6081"/>
    <w:rsid w:val="002F0310"/>
    <w:rsid w:val="002F1D97"/>
    <w:rsid w:val="002F4AEB"/>
    <w:rsid w:val="002F53E2"/>
    <w:rsid w:val="002F77D7"/>
    <w:rsid w:val="002F7CD0"/>
    <w:rsid w:val="002F7D0C"/>
    <w:rsid w:val="003018AB"/>
    <w:rsid w:val="00301CCE"/>
    <w:rsid w:val="0030370A"/>
    <w:rsid w:val="0030547D"/>
    <w:rsid w:val="00306F2E"/>
    <w:rsid w:val="003102FF"/>
    <w:rsid w:val="0031369D"/>
    <w:rsid w:val="003148A9"/>
    <w:rsid w:val="00315881"/>
    <w:rsid w:val="00315A83"/>
    <w:rsid w:val="00317469"/>
    <w:rsid w:val="0032340A"/>
    <w:rsid w:val="00332061"/>
    <w:rsid w:val="00334019"/>
    <w:rsid w:val="00335ED6"/>
    <w:rsid w:val="0034209F"/>
    <w:rsid w:val="0034644F"/>
    <w:rsid w:val="00353A77"/>
    <w:rsid w:val="00355C5D"/>
    <w:rsid w:val="00361610"/>
    <w:rsid w:val="00364AAD"/>
    <w:rsid w:val="0037113F"/>
    <w:rsid w:val="0037174B"/>
    <w:rsid w:val="00371C2F"/>
    <w:rsid w:val="00372810"/>
    <w:rsid w:val="003733A1"/>
    <w:rsid w:val="003740C3"/>
    <w:rsid w:val="003777E9"/>
    <w:rsid w:val="00380188"/>
    <w:rsid w:val="00384927"/>
    <w:rsid w:val="00385172"/>
    <w:rsid w:val="003855D5"/>
    <w:rsid w:val="003877B4"/>
    <w:rsid w:val="003A084F"/>
    <w:rsid w:val="003A3257"/>
    <w:rsid w:val="003A50C5"/>
    <w:rsid w:val="003B04AA"/>
    <w:rsid w:val="003B0E25"/>
    <w:rsid w:val="003B1209"/>
    <w:rsid w:val="003B129D"/>
    <w:rsid w:val="003B6904"/>
    <w:rsid w:val="003C2206"/>
    <w:rsid w:val="003C4CF3"/>
    <w:rsid w:val="003C6E1E"/>
    <w:rsid w:val="003C7E60"/>
    <w:rsid w:val="003D7F9B"/>
    <w:rsid w:val="003E6D29"/>
    <w:rsid w:val="003E6D72"/>
    <w:rsid w:val="003E758A"/>
    <w:rsid w:val="003F3F69"/>
    <w:rsid w:val="003F4177"/>
    <w:rsid w:val="003F6875"/>
    <w:rsid w:val="00401E54"/>
    <w:rsid w:val="0040384D"/>
    <w:rsid w:val="00411492"/>
    <w:rsid w:val="00413996"/>
    <w:rsid w:val="004148F1"/>
    <w:rsid w:val="00414FAF"/>
    <w:rsid w:val="00420D5E"/>
    <w:rsid w:val="00421BFF"/>
    <w:rsid w:val="0042240E"/>
    <w:rsid w:val="004227BA"/>
    <w:rsid w:val="00427DF8"/>
    <w:rsid w:val="00431EB0"/>
    <w:rsid w:val="00433D5F"/>
    <w:rsid w:val="00436D4C"/>
    <w:rsid w:val="00441356"/>
    <w:rsid w:val="00441B56"/>
    <w:rsid w:val="0044610B"/>
    <w:rsid w:val="00447108"/>
    <w:rsid w:val="004478D1"/>
    <w:rsid w:val="00450A50"/>
    <w:rsid w:val="00454167"/>
    <w:rsid w:val="004671BB"/>
    <w:rsid w:val="0047106E"/>
    <w:rsid w:val="0047136B"/>
    <w:rsid w:val="00474911"/>
    <w:rsid w:val="00475298"/>
    <w:rsid w:val="00481209"/>
    <w:rsid w:val="00487685"/>
    <w:rsid w:val="004965D1"/>
    <w:rsid w:val="00497A9F"/>
    <w:rsid w:val="004A0C3F"/>
    <w:rsid w:val="004A153A"/>
    <w:rsid w:val="004A2326"/>
    <w:rsid w:val="004A6787"/>
    <w:rsid w:val="004A7131"/>
    <w:rsid w:val="004B0836"/>
    <w:rsid w:val="004B28A6"/>
    <w:rsid w:val="004B352C"/>
    <w:rsid w:val="004B4E3E"/>
    <w:rsid w:val="004B5ABC"/>
    <w:rsid w:val="004B6E50"/>
    <w:rsid w:val="004B6E54"/>
    <w:rsid w:val="004B6F14"/>
    <w:rsid w:val="004B7E75"/>
    <w:rsid w:val="004C2763"/>
    <w:rsid w:val="004C5937"/>
    <w:rsid w:val="004C79F4"/>
    <w:rsid w:val="004D43AE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209"/>
    <w:rsid w:val="00524662"/>
    <w:rsid w:val="00534B03"/>
    <w:rsid w:val="00535F40"/>
    <w:rsid w:val="00536C65"/>
    <w:rsid w:val="00542248"/>
    <w:rsid w:val="00542DB5"/>
    <w:rsid w:val="00542F97"/>
    <w:rsid w:val="00544F23"/>
    <w:rsid w:val="00545810"/>
    <w:rsid w:val="00545923"/>
    <w:rsid w:val="00550634"/>
    <w:rsid w:val="005535A2"/>
    <w:rsid w:val="00555B1C"/>
    <w:rsid w:val="00557C0B"/>
    <w:rsid w:val="00563698"/>
    <w:rsid w:val="00572FE8"/>
    <w:rsid w:val="00591052"/>
    <w:rsid w:val="00596C17"/>
    <w:rsid w:val="005A0192"/>
    <w:rsid w:val="005A05BE"/>
    <w:rsid w:val="005B1A33"/>
    <w:rsid w:val="005B5A12"/>
    <w:rsid w:val="005C1DF2"/>
    <w:rsid w:val="005C1E19"/>
    <w:rsid w:val="005C29F5"/>
    <w:rsid w:val="005C692A"/>
    <w:rsid w:val="005C75DE"/>
    <w:rsid w:val="005C770D"/>
    <w:rsid w:val="005D1933"/>
    <w:rsid w:val="005D34D7"/>
    <w:rsid w:val="005E0DFD"/>
    <w:rsid w:val="005E27B1"/>
    <w:rsid w:val="005F0199"/>
    <w:rsid w:val="005F4D55"/>
    <w:rsid w:val="005F51F3"/>
    <w:rsid w:val="005F6C81"/>
    <w:rsid w:val="005F794E"/>
    <w:rsid w:val="006029E8"/>
    <w:rsid w:val="006047E8"/>
    <w:rsid w:val="00615E07"/>
    <w:rsid w:val="006208A0"/>
    <w:rsid w:val="0063344A"/>
    <w:rsid w:val="006402F1"/>
    <w:rsid w:val="00643772"/>
    <w:rsid w:val="00647C34"/>
    <w:rsid w:val="00653A9B"/>
    <w:rsid w:val="00666CE8"/>
    <w:rsid w:val="00667285"/>
    <w:rsid w:val="00670ABD"/>
    <w:rsid w:val="006756A9"/>
    <w:rsid w:val="00681BCA"/>
    <w:rsid w:val="00684010"/>
    <w:rsid w:val="006850C0"/>
    <w:rsid w:val="00686A50"/>
    <w:rsid w:val="00687332"/>
    <w:rsid w:val="00691128"/>
    <w:rsid w:val="00691203"/>
    <w:rsid w:val="006922EA"/>
    <w:rsid w:val="00693375"/>
    <w:rsid w:val="0069520C"/>
    <w:rsid w:val="00697064"/>
    <w:rsid w:val="006A2894"/>
    <w:rsid w:val="006A49BC"/>
    <w:rsid w:val="006A7BA2"/>
    <w:rsid w:val="006B09FB"/>
    <w:rsid w:val="006B39BD"/>
    <w:rsid w:val="006B3D40"/>
    <w:rsid w:val="006B6906"/>
    <w:rsid w:val="006C23D3"/>
    <w:rsid w:val="006C265D"/>
    <w:rsid w:val="006C37FE"/>
    <w:rsid w:val="006C729E"/>
    <w:rsid w:val="006D03DB"/>
    <w:rsid w:val="006D0F3D"/>
    <w:rsid w:val="006D12D6"/>
    <w:rsid w:val="006D2419"/>
    <w:rsid w:val="006E058A"/>
    <w:rsid w:val="006E5843"/>
    <w:rsid w:val="006F02DB"/>
    <w:rsid w:val="006F31BF"/>
    <w:rsid w:val="006F351C"/>
    <w:rsid w:val="006F5708"/>
    <w:rsid w:val="00701B1B"/>
    <w:rsid w:val="00703884"/>
    <w:rsid w:val="00704672"/>
    <w:rsid w:val="00707D6B"/>
    <w:rsid w:val="0071220C"/>
    <w:rsid w:val="007173FD"/>
    <w:rsid w:val="00720462"/>
    <w:rsid w:val="00720F71"/>
    <w:rsid w:val="0072141A"/>
    <w:rsid w:val="00722714"/>
    <w:rsid w:val="00722FB4"/>
    <w:rsid w:val="00724A64"/>
    <w:rsid w:val="00724E74"/>
    <w:rsid w:val="00732383"/>
    <w:rsid w:val="00733D9C"/>
    <w:rsid w:val="00736047"/>
    <w:rsid w:val="00741C67"/>
    <w:rsid w:val="00756EAF"/>
    <w:rsid w:val="0075775E"/>
    <w:rsid w:val="00757D1E"/>
    <w:rsid w:val="00760D65"/>
    <w:rsid w:val="00761452"/>
    <w:rsid w:val="007665CF"/>
    <w:rsid w:val="007674C3"/>
    <w:rsid w:val="00771B90"/>
    <w:rsid w:val="00772E41"/>
    <w:rsid w:val="007750A7"/>
    <w:rsid w:val="00775D9C"/>
    <w:rsid w:val="00776717"/>
    <w:rsid w:val="00776F14"/>
    <w:rsid w:val="00784617"/>
    <w:rsid w:val="00787E84"/>
    <w:rsid w:val="007925A4"/>
    <w:rsid w:val="00795479"/>
    <w:rsid w:val="00797B2A"/>
    <w:rsid w:val="007A309F"/>
    <w:rsid w:val="007A5814"/>
    <w:rsid w:val="007A7561"/>
    <w:rsid w:val="007B7CDC"/>
    <w:rsid w:val="007C08D6"/>
    <w:rsid w:val="007C1CEF"/>
    <w:rsid w:val="007C32B4"/>
    <w:rsid w:val="007C6F12"/>
    <w:rsid w:val="007C7A7D"/>
    <w:rsid w:val="007D048D"/>
    <w:rsid w:val="007D2B1F"/>
    <w:rsid w:val="007E043E"/>
    <w:rsid w:val="007E05D5"/>
    <w:rsid w:val="007E0616"/>
    <w:rsid w:val="007E6640"/>
    <w:rsid w:val="007F40CE"/>
    <w:rsid w:val="007F602B"/>
    <w:rsid w:val="007F6370"/>
    <w:rsid w:val="0080650C"/>
    <w:rsid w:val="00811334"/>
    <w:rsid w:val="00814650"/>
    <w:rsid w:val="00815B60"/>
    <w:rsid w:val="0081656D"/>
    <w:rsid w:val="008174AB"/>
    <w:rsid w:val="00821A54"/>
    <w:rsid w:val="008247E4"/>
    <w:rsid w:val="0082582E"/>
    <w:rsid w:val="00825DF9"/>
    <w:rsid w:val="00831868"/>
    <w:rsid w:val="00836357"/>
    <w:rsid w:val="008520A7"/>
    <w:rsid w:val="00855A3D"/>
    <w:rsid w:val="00855BB7"/>
    <w:rsid w:val="0086582B"/>
    <w:rsid w:val="00871A7D"/>
    <w:rsid w:val="008747B2"/>
    <w:rsid w:val="008816A5"/>
    <w:rsid w:val="00883BB6"/>
    <w:rsid w:val="00883E25"/>
    <w:rsid w:val="008863B8"/>
    <w:rsid w:val="00886493"/>
    <w:rsid w:val="00892A19"/>
    <w:rsid w:val="00893786"/>
    <w:rsid w:val="008976DE"/>
    <w:rsid w:val="008B0898"/>
    <w:rsid w:val="008B0BA7"/>
    <w:rsid w:val="008C655C"/>
    <w:rsid w:val="008C6BDE"/>
    <w:rsid w:val="008C7F0C"/>
    <w:rsid w:val="008D3D21"/>
    <w:rsid w:val="008D3FBB"/>
    <w:rsid w:val="008D5901"/>
    <w:rsid w:val="008E0436"/>
    <w:rsid w:val="008E4A17"/>
    <w:rsid w:val="008F12ED"/>
    <w:rsid w:val="008F17EA"/>
    <w:rsid w:val="008F1A34"/>
    <w:rsid w:val="008F1A78"/>
    <w:rsid w:val="008F5D73"/>
    <w:rsid w:val="00900C77"/>
    <w:rsid w:val="00911D05"/>
    <w:rsid w:val="0092037F"/>
    <w:rsid w:val="00922CED"/>
    <w:rsid w:val="009301FA"/>
    <w:rsid w:val="00930661"/>
    <w:rsid w:val="009331BA"/>
    <w:rsid w:val="00934620"/>
    <w:rsid w:val="00935F07"/>
    <w:rsid w:val="00940D65"/>
    <w:rsid w:val="00941A5F"/>
    <w:rsid w:val="009452B9"/>
    <w:rsid w:val="009470C3"/>
    <w:rsid w:val="00955DC3"/>
    <w:rsid w:val="00960631"/>
    <w:rsid w:val="00964EA7"/>
    <w:rsid w:val="0097171F"/>
    <w:rsid w:val="00972ECE"/>
    <w:rsid w:val="009734A0"/>
    <w:rsid w:val="00973742"/>
    <w:rsid w:val="009768E7"/>
    <w:rsid w:val="00984795"/>
    <w:rsid w:val="00987354"/>
    <w:rsid w:val="00987EB6"/>
    <w:rsid w:val="0099118F"/>
    <w:rsid w:val="009927C1"/>
    <w:rsid w:val="00992B91"/>
    <w:rsid w:val="00993B3D"/>
    <w:rsid w:val="009A0D88"/>
    <w:rsid w:val="009A158D"/>
    <w:rsid w:val="009B0B68"/>
    <w:rsid w:val="009B26BD"/>
    <w:rsid w:val="009C3DB7"/>
    <w:rsid w:val="009C413C"/>
    <w:rsid w:val="009C4800"/>
    <w:rsid w:val="009C5B4E"/>
    <w:rsid w:val="009C6235"/>
    <w:rsid w:val="009C67B2"/>
    <w:rsid w:val="009D0710"/>
    <w:rsid w:val="009D15D1"/>
    <w:rsid w:val="009D6FE1"/>
    <w:rsid w:val="009E0CC3"/>
    <w:rsid w:val="009E2C77"/>
    <w:rsid w:val="009E375A"/>
    <w:rsid w:val="009E4D5D"/>
    <w:rsid w:val="009F0AC3"/>
    <w:rsid w:val="009F351C"/>
    <w:rsid w:val="009F66F5"/>
    <w:rsid w:val="00A0176D"/>
    <w:rsid w:val="00A02760"/>
    <w:rsid w:val="00A02BCC"/>
    <w:rsid w:val="00A11FAC"/>
    <w:rsid w:val="00A132EF"/>
    <w:rsid w:val="00A15C4E"/>
    <w:rsid w:val="00A23CA0"/>
    <w:rsid w:val="00A25825"/>
    <w:rsid w:val="00A33D2D"/>
    <w:rsid w:val="00A3668F"/>
    <w:rsid w:val="00A376FE"/>
    <w:rsid w:val="00A40922"/>
    <w:rsid w:val="00A41B4A"/>
    <w:rsid w:val="00A42B90"/>
    <w:rsid w:val="00A447FE"/>
    <w:rsid w:val="00A47F71"/>
    <w:rsid w:val="00A525EF"/>
    <w:rsid w:val="00A569D8"/>
    <w:rsid w:val="00A60A1E"/>
    <w:rsid w:val="00A65E9F"/>
    <w:rsid w:val="00A65FC2"/>
    <w:rsid w:val="00A67ABA"/>
    <w:rsid w:val="00A731C8"/>
    <w:rsid w:val="00A76BD9"/>
    <w:rsid w:val="00A773B5"/>
    <w:rsid w:val="00A77AA7"/>
    <w:rsid w:val="00A83785"/>
    <w:rsid w:val="00A837E4"/>
    <w:rsid w:val="00A86BD1"/>
    <w:rsid w:val="00A870D6"/>
    <w:rsid w:val="00A87C16"/>
    <w:rsid w:val="00A87CDC"/>
    <w:rsid w:val="00A90909"/>
    <w:rsid w:val="00A90FFA"/>
    <w:rsid w:val="00A9645E"/>
    <w:rsid w:val="00A975B7"/>
    <w:rsid w:val="00AA07CF"/>
    <w:rsid w:val="00AA75C9"/>
    <w:rsid w:val="00AB0E4A"/>
    <w:rsid w:val="00AB2B90"/>
    <w:rsid w:val="00AB33D9"/>
    <w:rsid w:val="00AB3D96"/>
    <w:rsid w:val="00AB4C30"/>
    <w:rsid w:val="00AB7880"/>
    <w:rsid w:val="00AC1C33"/>
    <w:rsid w:val="00AD333D"/>
    <w:rsid w:val="00AD7ED3"/>
    <w:rsid w:val="00AE46E1"/>
    <w:rsid w:val="00AF202D"/>
    <w:rsid w:val="00AF2CD6"/>
    <w:rsid w:val="00AF3346"/>
    <w:rsid w:val="00AF3E07"/>
    <w:rsid w:val="00AF436D"/>
    <w:rsid w:val="00B05FBF"/>
    <w:rsid w:val="00B075ED"/>
    <w:rsid w:val="00B16E7C"/>
    <w:rsid w:val="00B2242B"/>
    <w:rsid w:val="00B22819"/>
    <w:rsid w:val="00B231E9"/>
    <w:rsid w:val="00B27973"/>
    <w:rsid w:val="00B30B26"/>
    <w:rsid w:val="00B3196B"/>
    <w:rsid w:val="00B3403B"/>
    <w:rsid w:val="00B34955"/>
    <w:rsid w:val="00B37D1A"/>
    <w:rsid w:val="00B41057"/>
    <w:rsid w:val="00B41EBA"/>
    <w:rsid w:val="00B446FD"/>
    <w:rsid w:val="00B4654E"/>
    <w:rsid w:val="00B5646E"/>
    <w:rsid w:val="00B606F1"/>
    <w:rsid w:val="00B60EA5"/>
    <w:rsid w:val="00B6261F"/>
    <w:rsid w:val="00B62D0F"/>
    <w:rsid w:val="00B631C2"/>
    <w:rsid w:val="00B64F95"/>
    <w:rsid w:val="00B6683E"/>
    <w:rsid w:val="00B67BAF"/>
    <w:rsid w:val="00B702AF"/>
    <w:rsid w:val="00B73CB1"/>
    <w:rsid w:val="00B74854"/>
    <w:rsid w:val="00B7644B"/>
    <w:rsid w:val="00B806D4"/>
    <w:rsid w:val="00B84EB9"/>
    <w:rsid w:val="00B906C1"/>
    <w:rsid w:val="00BA0423"/>
    <w:rsid w:val="00BA4601"/>
    <w:rsid w:val="00BA4684"/>
    <w:rsid w:val="00BB13E3"/>
    <w:rsid w:val="00BB154F"/>
    <w:rsid w:val="00BB1EBD"/>
    <w:rsid w:val="00BB4119"/>
    <w:rsid w:val="00BB4796"/>
    <w:rsid w:val="00BB6BE0"/>
    <w:rsid w:val="00BC3DEF"/>
    <w:rsid w:val="00BC48A7"/>
    <w:rsid w:val="00BC60AE"/>
    <w:rsid w:val="00BC6C16"/>
    <w:rsid w:val="00BD0EC1"/>
    <w:rsid w:val="00BD3B8A"/>
    <w:rsid w:val="00BD5475"/>
    <w:rsid w:val="00BE2150"/>
    <w:rsid w:val="00BE4393"/>
    <w:rsid w:val="00BE4C82"/>
    <w:rsid w:val="00BE5735"/>
    <w:rsid w:val="00BE7AB3"/>
    <w:rsid w:val="00BF0960"/>
    <w:rsid w:val="00BF23B3"/>
    <w:rsid w:val="00BF429F"/>
    <w:rsid w:val="00BF694B"/>
    <w:rsid w:val="00BF7614"/>
    <w:rsid w:val="00C00F6F"/>
    <w:rsid w:val="00C04675"/>
    <w:rsid w:val="00C04C60"/>
    <w:rsid w:val="00C051A6"/>
    <w:rsid w:val="00C20F0B"/>
    <w:rsid w:val="00C20FBD"/>
    <w:rsid w:val="00C21DAB"/>
    <w:rsid w:val="00C22449"/>
    <w:rsid w:val="00C233BC"/>
    <w:rsid w:val="00C2421B"/>
    <w:rsid w:val="00C30E56"/>
    <w:rsid w:val="00C33B07"/>
    <w:rsid w:val="00C34845"/>
    <w:rsid w:val="00C35A19"/>
    <w:rsid w:val="00C40AC4"/>
    <w:rsid w:val="00C44F59"/>
    <w:rsid w:val="00C47DF4"/>
    <w:rsid w:val="00C505A2"/>
    <w:rsid w:val="00C54C59"/>
    <w:rsid w:val="00C555CB"/>
    <w:rsid w:val="00C62608"/>
    <w:rsid w:val="00C67673"/>
    <w:rsid w:val="00C712B8"/>
    <w:rsid w:val="00C80C55"/>
    <w:rsid w:val="00C86259"/>
    <w:rsid w:val="00C862FE"/>
    <w:rsid w:val="00C91034"/>
    <w:rsid w:val="00C91121"/>
    <w:rsid w:val="00C94FD4"/>
    <w:rsid w:val="00C96393"/>
    <w:rsid w:val="00CA2FE6"/>
    <w:rsid w:val="00CA7671"/>
    <w:rsid w:val="00CB1B80"/>
    <w:rsid w:val="00CB2751"/>
    <w:rsid w:val="00CB593B"/>
    <w:rsid w:val="00CC0C3E"/>
    <w:rsid w:val="00CC2686"/>
    <w:rsid w:val="00CC2993"/>
    <w:rsid w:val="00CC4C5E"/>
    <w:rsid w:val="00CC4EBA"/>
    <w:rsid w:val="00CD13DC"/>
    <w:rsid w:val="00CD162B"/>
    <w:rsid w:val="00CD39A7"/>
    <w:rsid w:val="00CD77E2"/>
    <w:rsid w:val="00CE0444"/>
    <w:rsid w:val="00CE0D55"/>
    <w:rsid w:val="00CE77B2"/>
    <w:rsid w:val="00D006D4"/>
    <w:rsid w:val="00D02670"/>
    <w:rsid w:val="00D04084"/>
    <w:rsid w:val="00D108A7"/>
    <w:rsid w:val="00D122C9"/>
    <w:rsid w:val="00D142CA"/>
    <w:rsid w:val="00D229C2"/>
    <w:rsid w:val="00D3018F"/>
    <w:rsid w:val="00D30B96"/>
    <w:rsid w:val="00D30C89"/>
    <w:rsid w:val="00D31CE3"/>
    <w:rsid w:val="00D32E25"/>
    <w:rsid w:val="00D33285"/>
    <w:rsid w:val="00D34675"/>
    <w:rsid w:val="00D40213"/>
    <w:rsid w:val="00D4030E"/>
    <w:rsid w:val="00D4381D"/>
    <w:rsid w:val="00D46EBA"/>
    <w:rsid w:val="00D522D9"/>
    <w:rsid w:val="00D550C4"/>
    <w:rsid w:val="00D551D9"/>
    <w:rsid w:val="00D60FE4"/>
    <w:rsid w:val="00D61B93"/>
    <w:rsid w:val="00D62E70"/>
    <w:rsid w:val="00D63C89"/>
    <w:rsid w:val="00D74B69"/>
    <w:rsid w:val="00D750B4"/>
    <w:rsid w:val="00D75F5A"/>
    <w:rsid w:val="00D76201"/>
    <w:rsid w:val="00D76590"/>
    <w:rsid w:val="00D76A8E"/>
    <w:rsid w:val="00D811E0"/>
    <w:rsid w:val="00D8515A"/>
    <w:rsid w:val="00D916D3"/>
    <w:rsid w:val="00D93EC9"/>
    <w:rsid w:val="00D960A4"/>
    <w:rsid w:val="00DA074C"/>
    <w:rsid w:val="00DA293A"/>
    <w:rsid w:val="00DB4567"/>
    <w:rsid w:val="00DB533F"/>
    <w:rsid w:val="00DB6B8D"/>
    <w:rsid w:val="00DB7F74"/>
    <w:rsid w:val="00DC02FE"/>
    <w:rsid w:val="00DC0654"/>
    <w:rsid w:val="00DC0B16"/>
    <w:rsid w:val="00DC0BDC"/>
    <w:rsid w:val="00DC5B9B"/>
    <w:rsid w:val="00DC7D6E"/>
    <w:rsid w:val="00DD0B48"/>
    <w:rsid w:val="00DD255D"/>
    <w:rsid w:val="00DD2A84"/>
    <w:rsid w:val="00DD4CDD"/>
    <w:rsid w:val="00DD5EB8"/>
    <w:rsid w:val="00DD7958"/>
    <w:rsid w:val="00DE130F"/>
    <w:rsid w:val="00DE179F"/>
    <w:rsid w:val="00DE2697"/>
    <w:rsid w:val="00DE2CDD"/>
    <w:rsid w:val="00DF033C"/>
    <w:rsid w:val="00DF1686"/>
    <w:rsid w:val="00DF271A"/>
    <w:rsid w:val="00E003AE"/>
    <w:rsid w:val="00E0048A"/>
    <w:rsid w:val="00E01BD6"/>
    <w:rsid w:val="00E03A64"/>
    <w:rsid w:val="00E0571A"/>
    <w:rsid w:val="00E06414"/>
    <w:rsid w:val="00E1574F"/>
    <w:rsid w:val="00E15E09"/>
    <w:rsid w:val="00E17745"/>
    <w:rsid w:val="00E20E7D"/>
    <w:rsid w:val="00E25E9D"/>
    <w:rsid w:val="00E27D62"/>
    <w:rsid w:val="00E343EC"/>
    <w:rsid w:val="00E41473"/>
    <w:rsid w:val="00E41DE3"/>
    <w:rsid w:val="00E45F3E"/>
    <w:rsid w:val="00E5186E"/>
    <w:rsid w:val="00E54547"/>
    <w:rsid w:val="00E57666"/>
    <w:rsid w:val="00E678F8"/>
    <w:rsid w:val="00E70FB8"/>
    <w:rsid w:val="00E752E3"/>
    <w:rsid w:val="00E75AF5"/>
    <w:rsid w:val="00E76C88"/>
    <w:rsid w:val="00E83782"/>
    <w:rsid w:val="00E84D5A"/>
    <w:rsid w:val="00E91226"/>
    <w:rsid w:val="00E926AB"/>
    <w:rsid w:val="00E940F8"/>
    <w:rsid w:val="00E95CE1"/>
    <w:rsid w:val="00E9731E"/>
    <w:rsid w:val="00E97D6F"/>
    <w:rsid w:val="00EA0AD3"/>
    <w:rsid w:val="00EA3F3E"/>
    <w:rsid w:val="00EB1333"/>
    <w:rsid w:val="00EB3851"/>
    <w:rsid w:val="00EB47C3"/>
    <w:rsid w:val="00EB49AA"/>
    <w:rsid w:val="00EC4C23"/>
    <w:rsid w:val="00EC5B70"/>
    <w:rsid w:val="00EC637A"/>
    <w:rsid w:val="00EE14E0"/>
    <w:rsid w:val="00EE3690"/>
    <w:rsid w:val="00EE4347"/>
    <w:rsid w:val="00EE5939"/>
    <w:rsid w:val="00EF1FA6"/>
    <w:rsid w:val="00EF2113"/>
    <w:rsid w:val="00EF371F"/>
    <w:rsid w:val="00EF7059"/>
    <w:rsid w:val="00F04E6D"/>
    <w:rsid w:val="00F05068"/>
    <w:rsid w:val="00F10A68"/>
    <w:rsid w:val="00F11983"/>
    <w:rsid w:val="00F131B1"/>
    <w:rsid w:val="00F14A3D"/>
    <w:rsid w:val="00F16D8A"/>
    <w:rsid w:val="00F17B5D"/>
    <w:rsid w:val="00F20DB5"/>
    <w:rsid w:val="00F24FAD"/>
    <w:rsid w:val="00F258F3"/>
    <w:rsid w:val="00F35502"/>
    <w:rsid w:val="00F43A46"/>
    <w:rsid w:val="00F44148"/>
    <w:rsid w:val="00F51EDE"/>
    <w:rsid w:val="00F53F8A"/>
    <w:rsid w:val="00F55CD1"/>
    <w:rsid w:val="00F60386"/>
    <w:rsid w:val="00F60681"/>
    <w:rsid w:val="00F62514"/>
    <w:rsid w:val="00F645CF"/>
    <w:rsid w:val="00F649A8"/>
    <w:rsid w:val="00F67170"/>
    <w:rsid w:val="00F674F3"/>
    <w:rsid w:val="00F73614"/>
    <w:rsid w:val="00F76762"/>
    <w:rsid w:val="00F82322"/>
    <w:rsid w:val="00F83035"/>
    <w:rsid w:val="00F83470"/>
    <w:rsid w:val="00F850E0"/>
    <w:rsid w:val="00F86F36"/>
    <w:rsid w:val="00F8718C"/>
    <w:rsid w:val="00F87E96"/>
    <w:rsid w:val="00F930DE"/>
    <w:rsid w:val="00FA0AEC"/>
    <w:rsid w:val="00FA33D3"/>
    <w:rsid w:val="00FA3A9B"/>
    <w:rsid w:val="00FB6979"/>
    <w:rsid w:val="00FB6CAF"/>
    <w:rsid w:val="00FB7CEA"/>
    <w:rsid w:val="00FC04D3"/>
    <w:rsid w:val="00FC7BB4"/>
    <w:rsid w:val="00FD0522"/>
    <w:rsid w:val="00FD2A84"/>
    <w:rsid w:val="00FD64CF"/>
    <w:rsid w:val="00FE2F50"/>
    <w:rsid w:val="00FE6885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E2AACC-9993-421E-8508-8543946A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E74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A02BCC"/>
    <w:pPr>
      <w:spacing w:before="100" w:beforeAutospacing="1" w:after="100" w:afterAutospacing="1"/>
    </w:pPr>
    <w:rPr>
      <w:lang w:val="es-MX" w:eastAsia="es-MX"/>
    </w:rPr>
  </w:style>
  <w:style w:type="character" w:styleId="Hipervnculo">
    <w:name w:val="Hyperlink"/>
    <w:uiPriority w:val="99"/>
    <w:unhideWhenUsed/>
    <w:rsid w:val="002E6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1021F-1C67-4089-9B58-48C276F7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1732</Words>
  <Characters>9529</Characters>
  <Application>Microsoft Office Word</Application>
  <DocSecurity>0</DocSecurity>
  <Lines>79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Procesos Industriales</cp:lastModifiedBy>
  <cp:revision>20</cp:revision>
  <cp:lastPrinted>2011-08-10T22:08:00Z</cp:lastPrinted>
  <dcterms:created xsi:type="dcterms:W3CDTF">2018-11-29T13:14:00Z</dcterms:created>
  <dcterms:modified xsi:type="dcterms:W3CDTF">2019-04-04T17:59:00Z</dcterms:modified>
</cp:coreProperties>
</file>